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rightChars="0"/>
        <w:jc w:val="both"/>
        <w:textAlignment w:val="auto"/>
      </w:pPr>
      <w:r>
        <w:rPr>
          <w:rFonts w:hint="eastAsia" w:ascii="方正小标宋简体" w:hAnsi="方正小标宋简体" w:eastAsia="方正小标宋简体" w:cs="方正小标宋简体"/>
          <w:sz w:val="32"/>
          <w:szCs w:val="32"/>
        </w:rPr>
        <w:t>华南农业大学2022年硕士生网络远程复试考生操作指南</w:t>
      </w:r>
    </w:p>
    <w:p>
      <w:pPr>
        <w:pStyle w:val="2"/>
        <w:keepNext w:val="0"/>
        <w:keepLines w:val="0"/>
        <w:widowControl/>
        <w:suppressLineNumbers w:val="0"/>
        <w:wordWrap w:val="0"/>
        <w:spacing w:before="0" w:beforeAutospacing="0" w:after="0" w:afterAutospacing="0" w:line="300" w:lineRule="atLeast"/>
        <w:ind w:left="0" w:right="0"/>
      </w:pPr>
      <w:r>
        <w:rPr>
          <w:rFonts w:hint="eastAsia" w:ascii="宋体" w:hAnsi="宋体" w:eastAsia="宋体" w:cs="宋体"/>
          <w:color w:val="333333"/>
          <w:sz w:val="28"/>
          <w:szCs w:val="28"/>
          <w:u w:val="none"/>
          <w:lang w:val="en-US" w:eastAsia="zh-CN"/>
        </w:rPr>
        <w:t>各硕</w:t>
      </w:r>
      <w:r>
        <w:rPr>
          <w:rFonts w:hint="eastAsia" w:ascii="宋体" w:hAnsi="宋体" w:eastAsia="宋体" w:cs="宋体"/>
          <w:color w:val="333333"/>
          <w:sz w:val="28"/>
          <w:szCs w:val="28"/>
          <w:u w:val="none"/>
        </w:rPr>
        <w:t>士生复试考生：</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根据教育部文件要求和当前广东省疫情防控需要，结合学校实际情况，</w:t>
      </w:r>
      <w:r>
        <w:rPr>
          <w:rFonts w:hint="default" w:ascii="Calibri" w:hAnsi="Calibri" w:eastAsia="Calibri" w:cs="Calibri"/>
          <w:color w:val="333333"/>
          <w:sz w:val="28"/>
          <w:szCs w:val="28"/>
          <w:u w:val="none"/>
          <w:lang w:val="en-US"/>
        </w:rPr>
        <w:t>2022</w:t>
      </w:r>
      <w:r>
        <w:rPr>
          <w:rFonts w:hint="eastAsia" w:ascii="宋体" w:hAnsi="宋体" w:eastAsia="宋体" w:cs="宋体"/>
          <w:color w:val="333333"/>
          <w:sz w:val="28"/>
          <w:szCs w:val="28"/>
          <w:u w:val="none"/>
        </w:rPr>
        <w:t>年我校硕士生招生复试采用网络远程复试方式，复试选用平台为教育部中国高等教育学生信息网（简称：学信网）“远程面试系统”（学生端：</w:t>
      </w:r>
      <w:r>
        <w:rPr>
          <w:rFonts w:hint="eastAsia" w:ascii="宋体" w:hAnsi="宋体" w:eastAsia="宋体" w:cs="宋体"/>
          <w:b w:val="0"/>
          <w:bCs w:val="0"/>
          <w:i w:val="0"/>
          <w:iCs w:val="0"/>
          <w:caps w:val="0"/>
          <w:color w:val="000000"/>
          <w:sz w:val="18"/>
          <w:szCs w:val="18"/>
          <w:u w:val="none"/>
          <w:lang w:val="en-US"/>
        </w:rPr>
        <w:fldChar w:fldCharType="begin"/>
      </w:r>
      <w:r>
        <w:rPr>
          <w:rFonts w:hint="eastAsia" w:ascii="宋体" w:hAnsi="宋体" w:eastAsia="宋体" w:cs="宋体"/>
          <w:b w:val="0"/>
          <w:bCs w:val="0"/>
          <w:i w:val="0"/>
          <w:iCs w:val="0"/>
          <w:caps w:val="0"/>
          <w:color w:val="000000"/>
          <w:sz w:val="18"/>
          <w:szCs w:val="18"/>
          <w:u w:val="none"/>
          <w:lang w:val="en-US"/>
        </w:rPr>
        <w:instrText xml:space="preserve"> HYPERLINK "https://bm.chsi.com.cn/ycms/stu" </w:instrText>
      </w:r>
      <w:r>
        <w:rPr>
          <w:rFonts w:hint="eastAsia" w:ascii="宋体" w:hAnsi="宋体" w:eastAsia="宋体" w:cs="宋体"/>
          <w:b w:val="0"/>
          <w:bCs w:val="0"/>
          <w:i w:val="0"/>
          <w:iCs w:val="0"/>
          <w:caps w:val="0"/>
          <w:color w:val="000000"/>
          <w:sz w:val="18"/>
          <w:szCs w:val="18"/>
          <w:u w:val="none"/>
          <w:lang w:val="en-US"/>
        </w:rPr>
        <w:fldChar w:fldCharType="separate"/>
      </w:r>
      <w:r>
        <w:rPr>
          <w:rStyle w:val="8"/>
          <w:rFonts w:hint="eastAsia" w:ascii="宋体" w:hAnsi="宋体" w:eastAsia="宋体" w:cs="宋体"/>
          <w:b w:val="0"/>
          <w:bCs w:val="0"/>
          <w:i w:val="0"/>
          <w:iCs w:val="0"/>
          <w:caps w:val="0"/>
          <w:color w:val="000000"/>
          <w:sz w:val="18"/>
          <w:szCs w:val="18"/>
          <w:u w:val="none"/>
          <w:lang w:val="en-US"/>
        </w:rPr>
        <w:t>https://bm.chsi.com.cn/ycms/stu</w:t>
      </w:r>
      <w:r>
        <w:rPr>
          <w:rFonts w:hint="eastAsia" w:ascii="宋体" w:hAnsi="宋体" w:eastAsia="宋体" w:cs="宋体"/>
          <w:b w:val="0"/>
          <w:bCs w:val="0"/>
          <w:i w:val="0"/>
          <w:iCs w:val="0"/>
          <w:caps w:val="0"/>
          <w:color w:val="000000"/>
          <w:sz w:val="18"/>
          <w:szCs w:val="18"/>
          <w:u w:val="none"/>
          <w:lang w:val="en-US"/>
        </w:rPr>
        <w:fldChar w:fldCharType="end"/>
      </w:r>
      <w:r>
        <w:rPr>
          <w:rFonts w:hint="eastAsia" w:ascii="宋体" w:hAnsi="宋体" w:eastAsia="宋体" w:cs="宋体"/>
          <w:color w:val="333333"/>
          <w:sz w:val="18"/>
          <w:szCs w:val="18"/>
          <w:u w:val="none"/>
        </w:rPr>
        <w:t>）</w:t>
      </w:r>
      <w:r>
        <w:rPr>
          <w:rFonts w:hint="eastAsia" w:ascii="宋体" w:hAnsi="宋体" w:eastAsia="宋体" w:cs="宋体"/>
          <w:color w:val="333333"/>
          <w:sz w:val="28"/>
          <w:szCs w:val="28"/>
          <w:u w:val="none"/>
        </w:rPr>
        <w:t>，备用平台由学院选定。</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请参加我校复试的考生务必提前准备网络、设备、环境，提前下载安装并熟悉选用复试平台、备用复试平台的操作，并按规定时间参加复试。未按规定时间参加复试者，视为自动放弃。</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color w:val="333333"/>
          <w:sz w:val="28"/>
          <w:szCs w:val="28"/>
          <w:u w:val="none"/>
        </w:rPr>
        <w:t>一、复试流程</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1.</w:t>
      </w:r>
      <w:r>
        <w:rPr>
          <w:rFonts w:hint="eastAsia" w:ascii="宋体" w:hAnsi="宋体" w:eastAsia="宋体" w:cs="宋体"/>
          <w:color w:val="333333"/>
          <w:sz w:val="28"/>
          <w:szCs w:val="28"/>
          <w:u w:val="none"/>
        </w:rPr>
        <w:t>下载安装学信网</w:t>
      </w:r>
      <w:r>
        <w:rPr>
          <w:rFonts w:hint="eastAsia" w:ascii="宋体" w:hAnsi="宋体" w:eastAsia="宋体" w:cs="宋体"/>
          <w:color w:val="333333"/>
          <w:sz w:val="28"/>
          <w:szCs w:val="28"/>
          <w:u w:val="none"/>
          <w:lang w:val="en-US"/>
        </w:rPr>
        <w:t>APP</w:t>
      </w:r>
      <w:r>
        <w:rPr>
          <w:rFonts w:hint="eastAsia" w:ascii="宋体" w:hAnsi="宋体" w:eastAsia="宋体" w:cs="宋体"/>
          <w:color w:val="333333"/>
          <w:sz w:val="28"/>
          <w:szCs w:val="28"/>
          <w:u w:val="none"/>
        </w:rPr>
        <w:t>（链接：</w:t>
      </w:r>
      <w:r>
        <w:rPr>
          <w:rFonts w:hint="eastAsia" w:ascii="宋体" w:hAnsi="宋体" w:eastAsia="宋体" w:cs="宋体"/>
          <w:color w:val="333333"/>
          <w:sz w:val="28"/>
          <w:szCs w:val="28"/>
          <w:u w:val="none"/>
          <w:lang w:val="en-US"/>
        </w:rPr>
        <w:t>https://www.chsi.com.cn/wap/download.jsp</w:t>
      </w:r>
      <w:r>
        <w:rPr>
          <w:rFonts w:hint="eastAsia" w:ascii="宋体" w:hAnsi="宋体" w:eastAsia="宋体" w:cs="宋体"/>
          <w:color w:val="333333"/>
          <w:sz w:val="28"/>
          <w:szCs w:val="28"/>
          <w:u w:val="none"/>
        </w:rPr>
        <w:t>），注册账号（已有学信网账号的可直接登录），登录学信网“招生远程面试系统”完成实人认证。</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2.</w:t>
      </w:r>
      <w:r>
        <w:rPr>
          <w:rFonts w:hint="eastAsia" w:ascii="宋体" w:hAnsi="宋体" w:eastAsia="宋体" w:cs="宋体"/>
          <w:color w:val="333333"/>
          <w:sz w:val="28"/>
          <w:szCs w:val="28"/>
          <w:u w:val="none"/>
        </w:rPr>
        <w:t>认真阅读系统须知，选择报考学校及专业，确认准考信息，并签署诚信复试承诺书。</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3.</w:t>
      </w:r>
      <w:r>
        <w:rPr>
          <w:rFonts w:hint="eastAsia" w:ascii="宋体" w:hAnsi="宋体" w:eastAsia="宋体" w:cs="宋体"/>
          <w:color w:val="333333"/>
          <w:sz w:val="28"/>
          <w:szCs w:val="28"/>
          <w:u w:val="none"/>
        </w:rPr>
        <w:t>按学院要求在学信网“招生远程面试系统”上传复试材料，学院对考生提交的复试材料进行审核，审核不通过的考生须重新上传符合要求的材料。</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提交材料（电子版）清单包括但不限于：</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①身份证（军人提供军官证）（过期证件无效）。</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②学籍学历材料：往届毕业生提供毕业证书和学位证书（或教育部学历认证报告），应届本科毕业生提供本人学生证（或教育部学籍在线认证报告）。</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③本科期间成绩单（应提交加盖公章的原件，往届生如提交复印件则须由档案管理部门盖章）。</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④初试准考证、复试通知书（复试通知书可在华南农业大学硕士生招生系统下载）。</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⑤</w:t>
      </w:r>
      <w:r>
        <w:rPr>
          <w:rFonts w:hint="eastAsia" w:ascii="宋体" w:hAnsi="宋体" w:eastAsia="宋体" w:cs="宋体"/>
          <w:color w:val="333333"/>
          <w:sz w:val="28"/>
          <w:szCs w:val="28"/>
          <w:u w:val="none"/>
        </w:rPr>
        <w:t>同等学力考生：获得国家承认的大专毕业学历后工作两年或两年以上的考生、本科结业考生均视为同等学力考生，除</w:t>
      </w:r>
      <w:r>
        <w:rPr>
          <w:rFonts w:hint="eastAsia" w:ascii="宋体" w:hAnsi="宋体" w:eastAsia="宋体" w:cs="宋体"/>
          <w:color w:val="333333"/>
          <w:sz w:val="28"/>
          <w:szCs w:val="28"/>
          <w:u w:val="none"/>
          <w:lang w:val="en-US"/>
        </w:rPr>
        <w:t>①②③</w:t>
      </w:r>
      <w:r>
        <w:rPr>
          <w:rFonts w:hint="eastAsia" w:ascii="宋体" w:hAnsi="宋体" w:eastAsia="宋体" w:cs="宋体"/>
          <w:color w:val="333333"/>
          <w:sz w:val="28"/>
          <w:szCs w:val="28"/>
          <w:u w:val="none"/>
        </w:rPr>
        <w:t>④外，还须提供大学本科教务部门出具的成绩证明或出具本科自学考试成绩通知单（证明已进修本科八门以上主干课程）。</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⑥退役大学生士兵专项计划考生：除</w:t>
      </w:r>
      <w:r>
        <w:rPr>
          <w:rFonts w:hint="eastAsia" w:ascii="宋体" w:hAnsi="宋体" w:eastAsia="宋体" w:cs="宋体"/>
          <w:color w:val="333333"/>
          <w:sz w:val="28"/>
          <w:szCs w:val="28"/>
          <w:u w:val="none"/>
          <w:lang w:val="en-US"/>
        </w:rPr>
        <w:t>①②③</w:t>
      </w:r>
      <w:r>
        <w:rPr>
          <w:rFonts w:hint="eastAsia" w:ascii="宋体" w:hAnsi="宋体" w:eastAsia="宋体" w:cs="宋体"/>
          <w:color w:val="333333"/>
          <w:sz w:val="28"/>
          <w:szCs w:val="28"/>
          <w:u w:val="none"/>
        </w:rPr>
        <w:t>④外，还须提供入伍批准书、退役证件。</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⑦参加大学生志愿服务西部计划、三支一扶计划的考生等的加分材料。</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备注：考生上传材料时，按自己的“姓名”</w:t>
      </w:r>
      <w:r>
        <w:rPr>
          <w:rFonts w:hint="eastAsia" w:ascii="宋体" w:hAnsi="宋体" w:eastAsia="宋体" w:cs="宋体"/>
          <w:color w:val="333333"/>
          <w:sz w:val="28"/>
          <w:szCs w:val="28"/>
          <w:u w:val="none"/>
          <w:lang w:val="en-US"/>
        </w:rPr>
        <w:t>+</w:t>
      </w:r>
      <w:r>
        <w:rPr>
          <w:rFonts w:hint="eastAsia" w:ascii="宋体" w:hAnsi="宋体" w:eastAsia="宋体" w:cs="宋体"/>
          <w:color w:val="333333"/>
          <w:sz w:val="28"/>
          <w:szCs w:val="28"/>
          <w:u w:val="none"/>
        </w:rPr>
        <w:t>“证件内容</w:t>
      </w:r>
      <w:r>
        <w:rPr>
          <w:rFonts w:hint="eastAsia" w:ascii="宋体" w:hAnsi="宋体" w:eastAsia="宋体" w:cs="宋体"/>
          <w:color w:val="333333"/>
          <w:sz w:val="28"/>
          <w:szCs w:val="28"/>
          <w:u w:val="none"/>
          <w:lang w:val="en-US"/>
        </w:rPr>
        <w:t>+</w:t>
      </w:r>
      <w:r>
        <w:rPr>
          <w:rFonts w:hint="eastAsia" w:ascii="宋体" w:hAnsi="宋体" w:eastAsia="宋体" w:cs="宋体"/>
          <w:color w:val="333333"/>
          <w:sz w:val="28"/>
          <w:szCs w:val="28"/>
          <w:u w:val="none"/>
        </w:rPr>
        <w:t>编号”（如身份证</w:t>
      </w:r>
      <w:r>
        <w:rPr>
          <w:rFonts w:hint="eastAsia" w:ascii="宋体" w:hAnsi="宋体" w:eastAsia="宋体" w:cs="宋体"/>
          <w:color w:val="333333"/>
          <w:sz w:val="28"/>
          <w:szCs w:val="28"/>
          <w:u w:val="none"/>
          <w:lang w:val="en-US"/>
        </w:rPr>
        <w:t>1</w:t>
      </w:r>
      <w:r>
        <w:rPr>
          <w:rFonts w:hint="eastAsia" w:ascii="宋体" w:hAnsi="宋体" w:eastAsia="宋体" w:cs="宋体"/>
          <w:color w:val="333333"/>
          <w:sz w:val="28"/>
          <w:szCs w:val="28"/>
          <w:u w:val="none"/>
        </w:rPr>
        <w:t>或成绩单</w:t>
      </w:r>
      <w:r>
        <w:rPr>
          <w:rFonts w:hint="eastAsia" w:ascii="宋体" w:hAnsi="宋体" w:eastAsia="宋体" w:cs="宋体"/>
          <w:color w:val="333333"/>
          <w:sz w:val="28"/>
          <w:szCs w:val="28"/>
          <w:u w:val="none"/>
          <w:lang w:val="en-US"/>
        </w:rPr>
        <w:t>1</w:t>
      </w:r>
      <w:r>
        <w:rPr>
          <w:rFonts w:hint="eastAsia" w:ascii="宋体" w:hAnsi="宋体" w:eastAsia="宋体" w:cs="宋体"/>
          <w:color w:val="333333"/>
          <w:sz w:val="28"/>
          <w:szCs w:val="28"/>
          <w:u w:val="none"/>
        </w:rPr>
        <w:t>）来命名上传的材料。</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4.</w:t>
      </w:r>
      <w:r>
        <w:rPr>
          <w:rFonts w:hint="eastAsia" w:ascii="宋体" w:hAnsi="宋体" w:eastAsia="宋体" w:cs="宋体"/>
          <w:color w:val="333333"/>
          <w:sz w:val="28"/>
          <w:szCs w:val="28"/>
          <w:u w:val="none"/>
        </w:rPr>
        <w:t>参加模拟复试：正式复试前学院将安排模拟复试，请考生注意学院相关通知并按时参加模拟复试。请务必保持通讯畅通。</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5.</w:t>
      </w:r>
      <w:r>
        <w:rPr>
          <w:rFonts w:hint="eastAsia" w:ascii="宋体" w:hAnsi="宋体" w:eastAsia="宋体" w:cs="宋体"/>
          <w:color w:val="333333"/>
          <w:sz w:val="28"/>
          <w:szCs w:val="28"/>
          <w:u w:val="none"/>
        </w:rPr>
        <w:t>正式复试开始前，考生至少提前</w:t>
      </w:r>
      <w:r>
        <w:rPr>
          <w:rFonts w:hint="eastAsia" w:ascii="宋体" w:hAnsi="宋体" w:eastAsia="宋体" w:cs="宋体"/>
          <w:color w:val="333333"/>
          <w:sz w:val="28"/>
          <w:szCs w:val="28"/>
          <w:u w:val="none"/>
          <w:lang w:val="en-US"/>
        </w:rPr>
        <w:t>20</w:t>
      </w:r>
      <w:r>
        <w:rPr>
          <w:rFonts w:hint="eastAsia" w:ascii="宋体" w:hAnsi="宋体" w:eastAsia="宋体" w:cs="宋体"/>
          <w:color w:val="333333"/>
          <w:sz w:val="28"/>
          <w:szCs w:val="28"/>
          <w:u w:val="none"/>
        </w:rPr>
        <w:t>分钟到达考场，做好复试准备，保证网络通畅，确保电脑、手机电量充足，关闭自动屏保和息屏，手机处于免打扰状态。清除复试环境内与复试有关的书籍、物品等。</w:t>
      </w:r>
      <w:r>
        <w:rPr>
          <w:rFonts w:hint="eastAsia" w:ascii="宋体" w:hAnsi="宋体" w:eastAsia="宋体" w:cs="宋体"/>
          <w:color w:val="333333"/>
          <w:sz w:val="28"/>
          <w:szCs w:val="28"/>
          <w:u w:val="none"/>
          <w:lang w:val="en-US"/>
        </w:rPr>
        <w:t> </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6.</w:t>
      </w:r>
      <w:r>
        <w:rPr>
          <w:rFonts w:hint="eastAsia" w:ascii="宋体" w:hAnsi="宋体" w:eastAsia="宋体" w:cs="宋体"/>
          <w:color w:val="333333"/>
          <w:sz w:val="28"/>
          <w:szCs w:val="28"/>
          <w:u w:val="none"/>
        </w:rPr>
        <w:t>正式复试：考生按规定参加复试，复试时间一般为</w:t>
      </w:r>
      <w:r>
        <w:rPr>
          <w:rFonts w:hint="eastAsia" w:ascii="宋体" w:hAnsi="宋体" w:eastAsia="宋体" w:cs="宋体"/>
          <w:color w:val="333333"/>
          <w:sz w:val="28"/>
          <w:szCs w:val="28"/>
          <w:u w:val="none"/>
          <w:lang w:val="en-US"/>
        </w:rPr>
        <w:t>20</w:t>
      </w:r>
      <w:r>
        <w:rPr>
          <w:rFonts w:hint="eastAsia" w:ascii="宋体" w:hAnsi="宋体" w:eastAsia="宋体" w:cs="宋体"/>
          <w:color w:val="333333"/>
          <w:sz w:val="28"/>
          <w:szCs w:val="28"/>
          <w:u w:val="none"/>
        </w:rPr>
        <w:t>分钟。</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color w:val="333333"/>
          <w:sz w:val="28"/>
          <w:szCs w:val="28"/>
          <w:u w:val="none"/>
        </w:rPr>
        <w:t>特别提醒</w:t>
      </w:r>
      <w:r>
        <w:rPr>
          <w:rFonts w:hint="eastAsia" w:ascii="宋体" w:hAnsi="宋体" w:eastAsia="宋体" w:cs="宋体"/>
          <w:color w:val="333333"/>
          <w:sz w:val="28"/>
          <w:szCs w:val="28"/>
          <w:u w:val="none"/>
        </w:rPr>
        <w:t>：复试过程中如出现网络中断，请立即重新联网继续复试；如短时间无法联网，请立即通过电话与工作人员联系，申请暂缓复试，先安排下一位考生复试，待网络恢复后再进行复试。</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7.</w:t>
      </w:r>
      <w:r>
        <w:rPr>
          <w:rFonts w:hint="eastAsia" w:ascii="宋体" w:hAnsi="宋体" w:eastAsia="宋体" w:cs="宋体"/>
          <w:color w:val="333333"/>
          <w:sz w:val="28"/>
          <w:szCs w:val="28"/>
          <w:u w:val="none"/>
        </w:rPr>
        <w:t>复试结束，考生退出复试考场，完成复试。</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color w:val="333333"/>
          <w:sz w:val="28"/>
          <w:szCs w:val="28"/>
          <w:u w:val="none"/>
        </w:rPr>
        <w:t>二、考生端基本要求</w:t>
      </w: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b w:val="0"/>
          <w:bCs w:val="0"/>
          <w:color w:val="333333"/>
          <w:sz w:val="28"/>
          <w:szCs w:val="28"/>
          <w:u w:val="none"/>
        </w:rPr>
        <w:t>（一）网络、设备及环境要求</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rPr>
        <w:t>考生须提前做好所需设备及环境准备和测试，并按规定的时间完成网络远程复试的相关准备工作，确保网络、设备功能、复试环境等满足复试要求。如确有困难，务必及时与报考学院沟通。</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1.</w:t>
      </w:r>
      <w:r>
        <w:rPr>
          <w:rFonts w:hint="eastAsia" w:ascii="宋体" w:hAnsi="宋体" w:eastAsia="宋体" w:cs="宋体"/>
          <w:color w:val="333333"/>
          <w:sz w:val="28"/>
          <w:szCs w:val="28"/>
          <w:u w:val="none"/>
        </w:rPr>
        <w:t>网络要求：考生应提前准备稳定顺畅的联网途径，网络信号良好且资费（或流量）充足，能满足复试要求，一般需测试网速在</w:t>
      </w:r>
      <w:r>
        <w:rPr>
          <w:rFonts w:hint="eastAsia" w:ascii="宋体" w:hAnsi="宋体" w:eastAsia="宋体" w:cs="宋体"/>
          <w:color w:val="333333"/>
          <w:sz w:val="28"/>
          <w:szCs w:val="28"/>
          <w:u w:val="none"/>
          <w:lang w:val="en-US"/>
        </w:rPr>
        <w:t>10M</w:t>
      </w:r>
      <w:r>
        <w:rPr>
          <w:rFonts w:hint="eastAsia" w:ascii="宋体" w:hAnsi="宋体" w:eastAsia="宋体" w:cs="宋体"/>
          <w:color w:val="333333"/>
          <w:sz w:val="28"/>
          <w:szCs w:val="28"/>
          <w:u w:val="none"/>
        </w:rPr>
        <w:t>以上。</w:t>
      </w:r>
      <w:r>
        <w:rPr>
          <w:rStyle w:val="6"/>
          <w:rFonts w:hint="eastAsia" w:ascii="宋体" w:hAnsi="宋体" w:eastAsia="宋体" w:cs="宋体"/>
          <w:b w:val="0"/>
          <w:bCs w:val="0"/>
          <w:color w:val="333333"/>
          <w:sz w:val="28"/>
          <w:szCs w:val="28"/>
          <w:u w:val="none"/>
        </w:rPr>
        <w:t>为防止双机位同时掉线，建议电脑端优先使用有线网络，手机端用</w:t>
      </w:r>
      <w:r>
        <w:rPr>
          <w:rStyle w:val="6"/>
          <w:rFonts w:hint="eastAsia" w:ascii="宋体" w:hAnsi="宋体" w:eastAsia="宋体" w:cs="宋体"/>
          <w:b w:val="0"/>
          <w:bCs w:val="0"/>
          <w:color w:val="333333"/>
          <w:sz w:val="28"/>
          <w:szCs w:val="28"/>
          <w:u w:val="none"/>
          <w:lang w:val="en-US"/>
        </w:rPr>
        <w:t>wifi</w:t>
      </w:r>
      <w:r>
        <w:rPr>
          <w:rStyle w:val="6"/>
          <w:rFonts w:hint="eastAsia" w:ascii="宋体" w:hAnsi="宋体" w:eastAsia="宋体" w:cs="宋体"/>
          <w:b w:val="0"/>
          <w:bCs w:val="0"/>
          <w:color w:val="333333"/>
          <w:sz w:val="28"/>
          <w:szCs w:val="28"/>
          <w:u w:val="none"/>
        </w:rPr>
        <w:t>或</w:t>
      </w:r>
      <w:r>
        <w:rPr>
          <w:rStyle w:val="6"/>
          <w:rFonts w:hint="eastAsia" w:ascii="宋体" w:hAnsi="宋体" w:eastAsia="宋体" w:cs="宋体"/>
          <w:b w:val="0"/>
          <w:bCs w:val="0"/>
          <w:color w:val="333333"/>
          <w:sz w:val="28"/>
          <w:szCs w:val="28"/>
          <w:u w:val="none"/>
          <w:lang w:val="en-US"/>
        </w:rPr>
        <w:t>4G/5G</w:t>
      </w:r>
      <w:r>
        <w:rPr>
          <w:rStyle w:val="6"/>
          <w:rFonts w:hint="eastAsia" w:ascii="宋体" w:hAnsi="宋体" w:eastAsia="宋体" w:cs="宋体"/>
          <w:b w:val="0"/>
          <w:bCs w:val="0"/>
          <w:color w:val="333333"/>
          <w:sz w:val="28"/>
          <w:szCs w:val="28"/>
          <w:u w:val="none"/>
        </w:rPr>
        <w:t>网络。</w:t>
      </w:r>
    </w:p>
    <w:p>
      <w:pPr>
        <w:pStyle w:val="2"/>
        <w:keepNext w:val="0"/>
        <w:keepLines w:val="0"/>
        <w:widowControl/>
        <w:suppressLineNumbers w:val="0"/>
        <w:wordWrap w:val="0"/>
        <w:spacing w:before="0" w:beforeAutospacing="0" w:after="0" w:afterAutospacing="0" w:line="300" w:lineRule="atLeast"/>
        <w:ind w:left="0" w:right="0" w:firstLine="555"/>
      </w:pPr>
      <w:r>
        <w:rPr>
          <w:rFonts w:hint="eastAsia" w:ascii="宋体" w:hAnsi="宋体" w:eastAsia="宋体" w:cs="宋体"/>
          <w:color w:val="333333"/>
          <w:sz w:val="28"/>
          <w:szCs w:val="28"/>
          <w:u w:val="none"/>
          <w:lang w:val="en-US"/>
        </w:rPr>
        <w:t>2.</w:t>
      </w:r>
      <w:r>
        <w:rPr>
          <w:rFonts w:hint="eastAsia" w:ascii="宋体" w:hAnsi="宋体" w:eastAsia="宋体" w:cs="宋体"/>
          <w:color w:val="333333"/>
          <w:sz w:val="28"/>
          <w:szCs w:val="28"/>
          <w:u w:val="none"/>
        </w:rPr>
        <w:t>设备要求：准备一台电脑和一部智能手</w:t>
      </w:r>
      <w:r>
        <w:rPr>
          <w:rStyle w:val="6"/>
          <w:rFonts w:hint="eastAsia" w:ascii="宋体" w:hAnsi="宋体" w:eastAsia="宋体" w:cs="宋体"/>
          <w:b w:val="0"/>
          <w:bCs w:val="0"/>
          <w:color w:val="333333"/>
          <w:sz w:val="28"/>
          <w:szCs w:val="28"/>
          <w:u w:val="none"/>
        </w:rPr>
        <w:t>机（如确无电脑，可用两部智能手机），设备须有摄像头、麦克风、音响等功能，</w:t>
      </w:r>
      <w:r>
        <w:rPr>
          <w:rFonts w:hint="eastAsia" w:ascii="宋体" w:hAnsi="宋体" w:eastAsia="宋体" w:cs="宋体"/>
          <w:color w:val="333333"/>
          <w:sz w:val="28"/>
          <w:szCs w:val="28"/>
          <w:u w:val="none"/>
        </w:rPr>
        <w:t>双机位模式参加复试，考生不能使用耳机。电脑作为主机位从正面拍摄，手机作为副机位从考生侧后方拍摄。请参照以下范例：</w:t>
      </w:r>
      <w:r>
        <w:rPr>
          <w:rStyle w:val="6"/>
          <w:rFonts w:hint="eastAsia" w:ascii="宋体" w:hAnsi="宋体" w:eastAsia="宋体" w:cs="宋体"/>
          <w:b w:val="0"/>
          <w:bCs w:val="0"/>
          <w:color w:val="333333"/>
          <w:sz w:val="28"/>
          <w:szCs w:val="28"/>
          <w:u w:val="none"/>
        </w:rPr>
        <w:t>设备具体要求请参照学信网“招生远程面试系统”相关要求。</w:t>
      </w:r>
    </w:p>
    <w:p>
      <w:pPr>
        <w:pStyle w:val="2"/>
        <w:keepNext w:val="0"/>
        <w:keepLines w:val="0"/>
        <w:widowControl/>
        <w:suppressLineNumbers w:val="0"/>
        <w:wordWrap w:val="0"/>
        <w:spacing w:before="0" w:beforeAutospacing="0" w:after="0" w:afterAutospacing="0" w:line="270" w:lineRule="atLeast"/>
        <w:ind w:left="0" w:right="0" w:firstLine="555"/>
        <w:jc w:val="left"/>
      </w:pPr>
      <w:r>
        <w:rPr>
          <w:rFonts w:hint="eastAsia" w:ascii="宋体" w:hAnsi="宋体" w:eastAsia="宋体" w:cs="宋体"/>
          <w:color w:val="333333"/>
          <w:sz w:val="28"/>
          <w:szCs w:val="28"/>
          <w:u w:val="none"/>
        </w:rPr>
        <w:t>复试时</w:t>
      </w:r>
      <w:r>
        <w:rPr>
          <w:rStyle w:val="6"/>
          <w:rFonts w:hint="eastAsia" w:ascii="宋体" w:hAnsi="宋体" w:eastAsia="宋体" w:cs="宋体"/>
          <w:b w:val="0"/>
          <w:bCs w:val="0"/>
          <w:color w:val="333333"/>
          <w:sz w:val="28"/>
          <w:szCs w:val="28"/>
          <w:u w:val="none"/>
        </w:rPr>
        <w:t>考生正向面对主机位，保证头肩部及双手出现在视频画面中，保证面部清晰可见，不佩戴口罩和耳饰，头发不可遮挡耳朵。副机位从考生侧后方拍摄（与考生后背面成</w:t>
      </w:r>
      <w:r>
        <w:rPr>
          <w:rStyle w:val="6"/>
          <w:rFonts w:hint="eastAsia" w:ascii="宋体" w:hAnsi="宋体" w:eastAsia="宋体" w:cs="宋体"/>
          <w:b w:val="0"/>
          <w:bCs w:val="0"/>
          <w:color w:val="333333"/>
          <w:sz w:val="28"/>
          <w:szCs w:val="28"/>
          <w:u w:val="none"/>
          <w:lang w:val="en-US"/>
        </w:rPr>
        <w:t>45</w:t>
      </w:r>
      <w:r>
        <w:rPr>
          <w:rStyle w:val="6"/>
          <w:rFonts w:hint="eastAsia" w:ascii="宋体" w:hAnsi="宋体" w:eastAsia="宋体" w:cs="宋体"/>
          <w:b w:val="0"/>
          <w:bCs w:val="0"/>
          <w:color w:val="333333"/>
          <w:sz w:val="28"/>
          <w:szCs w:val="28"/>
          <w:u w:val="none"/>
        </w:rPr>
        <w:t>度角，建议配备手机支架），确保可拍摄考生本人和电脑屏幕，须全程清晰显示考生、主镜头屏幕和四周环境，手机设置为“免干扰模式”。</w:t>
      </w:r>
    </w:p>
    <w:p>
      <w:pPr>
        <w:pStyle w:val="2"/>
        <w:keepNext w:val="0"/>
        <w:keepLines w:val="0"/>
        <w:widowControl/>
        <w:suppressLineNumbers w:val="0"/>
        <w:wordWrap w:val="0"/>
        <w:spacing w:before="0" w:beforeAutospacing="0" w:after="0" w:afterAutospacing="0" w:line="270" w:lineRule="atLeast"/>
        <w:ind w:left="0" w:right="0" w:firstLine="555"/>
        <w:jc w:val="center"/>
      </w:pPr>
      <w:r>
        <w:rPr>
          <w:rStyle w:val="6"/>
          <w:rFonts w:hint="eastAsia" w:ascii="宋体" w:hAnsi="宋体" w:eastAsia="宋体" w:cs="宋体"/>
          <w:b w:val="0"/>
          <w:bCs w:val="0"/>
          <w:color w:val="333333"/>
          <w:sz w:val="24"/>
          <w:szCs w:val="24"/>
          <w:u w:val="none"/>
          <w:lang w:val="en-US"/>
        </w:rPr>
        <w:drawing>
          <wp:inline distT="0" distB="0" distL="114300" distR="114300">
            <wp:extent cx="4429125" cy="28479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429125" cy="2847975"/>
                    </a:xfrm>
                    <a:prstGeom prst="rect">
                      <a:avLst/>
                    </a:prstGeom>
                    <a:noFill/>
                    <a:ln w="9525">
                      <a:noFill/>
                    </a:ln>
                  </pic:spPr>
                </pic:pic>
              </a:graphicData>
            </a:graphic>
          </wp:inline>
        </w:drawing>
      </w:r>
    </w:p>
    <w:p>
      <w:pPr>
        <w:pStyle w:val="2"/>
        <w:keepNext w:val="0"/>
        <w:keepLines w:val="0"/>
        <w:widowControl/>
        <w:suppressLineNumbers w:val="0"/>
        <w:wordWrap w:val="0"/>
        <w:spacing w:before="0" w:beforeAutospacing="0" w:after="0" w:afterAutospacing="0" w:line="270" w:lineRule="atLeast"/>
        <w:ind w:left="0" w:right="0" w:firstLine="555"/>
        <w:jc w:val="left"/>
      </w:pP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b w:val="0"/>
          <w:bCs w:val="0"/>
          <w:color w:val="333333"/>
          <w:sz w:val="28"/>
          <w:szCs w:val="28"/>
          <w:u w:val="none"/>
          <w:lang w:val="en-US"/>
        </w:rPr>
        <w:t>3.</w:t>
      </w:r>
      <w:r>
        <w:rPr>
          <w:rStyle w:val="6"/>
          <w:rFonts w:hint="eastAsia" w:ascii="宋体" w:hAnsi="宋体" w:eastAsia="宋体" w:cs="宋体"/>
          <w:b w:val="0"/>
          <w:bCs w:val="0"/>
          <w:color w:val="333333"/>
          <w:sz w:val="28"/>
          <w:szCs w:val="28"/>
          <w:u w:val="none"/>
        </w:rPr>
        <w:t>环境要求：考生需要在安静的房间（严禁在培训机构）独立进行远程面试，环境应整洁、明亮、不逆光，确保考官能够看清考生，周围环境不得对复试产生干扰</w:t>
      </w:r>
      <w:r>
        <w:rPr>
          <w:rStyle w:val="6"/>
          <w:rFonts w:hint="eastAsia" w:ascii="宋体" w:hAnsi="宋体" w:eastAsia="宋体" w:cs="宋体"/>
          <w:color w:val="333333"/>
          <w:sz w:val="28"/>
          <w:szCs w:val="28"/>
          <w:u w:val="none"/>
        </w:rPr>
        <w:t>。复试开始前</w:t>
      </w:r>
      <w:r>
        <w:rPr>
          <w:rStyle w:val="6"/>
          <w:rFonts w:hint="eastAsia" w:ascii="宋体" w:hAnsi="宋体" w:eastAsia="宋体" w:cs="宋体"/>
          <w:color w:val="333333"/>
          <w:sz w:val="28"/>
          <w:szCs w:val="28"/>
          <w:u w:val="none"/>
          <w:lang w:val="en-US"/>
        </w:rPr>
        <w:t>,</w:t>
      </w:r>
      <w:r>
        <w:rPr>
          <w:rStyle w:val="6"/>
          <w:rFonts w:hint="eastAsia" w:ascii="宋体" w:hAnsi="宋体" w:eastAsia="宋体" w:cs="宋体"/>
          <w:color w:val="333333"/>
          <w:sz w:val="28"/>
          <w:szCs w:val="28"/>
          <w:u w:val="none"/>
        </w:rPr>
        <w:t>考生须二机位环绕一周展示考试环境；复试过程中，复试房间</w:t>
      </w:r>
      <w:r>
        <w:rPr>
          <w:rStyle w:val="6"/>
          <w:rFonts w:hint="eastAsia" w:ascii="宋体" w:hAnsi="宋体" w:eastAsia="宋体" w:cs="宋体"/>
          <w:b w:val="0"/>
          <w:bCs w:val="0"/>
          <w:color w:val="333333"/>
          <w:sz w:val="28"/>
          <w:szCs w:val="28"/>
          <w:u w:val="none"/>
        </w:rPr>
        <w:t>内除考生本人外不得有其他人员。视频背景必须为真实环境，不允许使用虚拟背景、更换视频背景等。</w:t>
      </w: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b w:val="0"/>
          <w:bCs w:val="0"/>
          <w:color w:val="333333"/>
          <w:sz w:val="28"/>
          <w:szCs w:val="28"/>
          <w:u w:val="none"/>
        </w:rPr>
        <w:t>（二）纪律要求</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复试是国家研究生招生考试的一部分，《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复试过程中有违规行为的考生，一经查实，即按照规定严肃处理，取消复试及录取资格。入学后</w:t>
      </w:r>
      <w:r>
        <w:rPr>
          <w:rStyle w:val="6"/>
          <w:rFonts w:hint="eastAsia" w:ascii="宋体" w:hAnsi="宋体" w:eastAsia="宋体" w:cs="宋体"/>
          <w:b w:val="0"/>
          <w:bCs w:val="0"/>
          <w:color w:val="333333"/>
          <w:sz w:val="28"/>
          <w:szCs w:val="28"/>
          <w:u w:val="none"/>
          <w:lang w:val="en-US"/>
        </w:rPr>
        <w:t>3</w:t>
      </w:r>
      <w:r>
        <w:rPr>
          <w:rStyle w:val="6"/>
          <w:rFonts w:hint="eastAsia" w:ascii="宋体" w:hAnsi="宋体" w:eastAsia="宋体" w:cs="宋体"/>
          <w:b w:val="0"/>
          <w:bCs w:val="0"/>
          <w:color w:val="333333"/>
          <w:sz w:val="28"/>
          <w:szCs w:val="28"/>
          <w:u w:val="none"/>
        </w:rPr>
        <w:t>个月内，我校将按照《普通高等学校学生管理规定》对所有考生进行全面资格复查，复查不合格的，取消学籍；情节严重的，移交有关部门调查处理。</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考生务必谨记和遵守以下规定：</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1.</w:t>
      </w:r>
      <w:r>
        <w:rPr>
          <w:rStyle w:val="6"/>
          <w:rFonts w:hint="eastAsia" w:ascii="宋体" w:hAnsi="宋体" w:eastAsia="宋体" w:cs="宋体"/>
          <w:b w:val="0"/>
          <w:bCs w:val="0"/>
          <w:color w:val="333333"/>
          <w:sz w:val="28"/>
          <w:szCs w:val="28"/>
          <w:u w:val="none"/>
        </w:rPr>
        <w:t>除复试需要打开的软件，不允许再运行其它网页和软件，设备须处于免打扰状态，保证复试过程不受其它因素干扰或打断，不得与外界有任何信息交互。</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2.</w:t>
      </w:r>
      <w:r>
        <w:rPr>
          <w:rStyle w:val="6"/>
          <w:rFonts w:hint="eastAsia" w:ascii="宋体" w:hAnsi="宋体" w:eastAsia="宋体" w:cs="宋体"/>
          <w:b w:val="0"/>
          <w:bCs w:val="0"/>
          <w:color w:val="333333"/>
          <w:sz w:val="28"/>
          <w:szCs w:val="28"/>
          <w:u w:val="none"/>
        </w:rPr>
        <w:t>复试过程中考生禁止录音、录像、录屏、直播、投屏等。</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3.</w:t>
      </w:r>
      <w:r>
        <w:rPr>
          <w:rStyle w:val="6"/>
          <w:rFonts w:hint="eastAsia" w:ascii="宋体" w:hAnsi="宋体" w:eastAsia="宋体" w:cs="宋体"/>
          <w:b w:val="0"/>
          <w:bCs w:val="0"/>
          <w:color w:val="333333"/>
          <w:sz w:val="28"/>
          <w:szCs w:val="28"/>
          <w:u w:val="none"/>
        </w:rPr>
        <w:t>复试全程只允许考生一人在复试房间，禁止他人进出。若有违反，视同违规。</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4.</w:t>
      </w:r>
      <w:r>
        <w:rPr>
          <w:rStyle w:val="6"/>
          <w:rFonts w:hint="eastAsia" w:ascii="宋体" w:hAnsi="宋体" w:eastAsia="宋体" w:cs="宋体"/>
          <w:b w:val="0"/>
          <w:bCs w:val="0"/>
          <w:color w:val="333333"/>
          <w:sz w:val="28"/>
          <w:szCs w:val="28"/>
          <w:u w:val="none"/>
        </w:rPr>
        <w:t>复试内容属于国家秘密，禁止以任何形式对外泄露或发布复试相关内容和信息。考生在本人复试结束后亦不得以任何形式对外透露传播，否则将以作弊论处，取消录取资格、学籍并追究相关责任。</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5.</w:t>
      </w:r>
      <w:r>
        <w:rPr>
          <w:rStyle w:val="6"/>
          <w:rFonts w:hint="eastAsia" w:ascii="宋体" w:hAnsi="宋体" w:eastAsia="宋体" w:cs="宋体"/>
          <w:b w:val="0"/>
          <w:bCs w:val="0"/>
          <w:color w:val="333333"/>
          <w:sz w:val="28"/>
          <w:szCs w:val="28"/>
          <w:u w:val="none"/>
        </w:rPr>
        <w:t>闭卷笔试过程中，考生如双机位同时掉线，则该科目成绩记</w:t>
      </w:r>
      <w:r>
        <w:rPr>
          <w:rStyle w:val="6"/>
          <w:rFonts w:hint="eastAsia" w:ascii="宋体" w:hAnsi="宋体" w:eastAsia="宋体" w:cs="宋体"/>
          <w:b w:val="0"/>
          <w:bCs w:val="0"/>
          <w:color w:val="333333"/>
          <w:sz w:val="28"/>
          <w:szCs w:val="28"/>
          <w:u w:val="none"/>
          <w:lang w:val="en-US"/>
        </w:rPr>
        <w:t>0</w:t>
      </w:r>
      <w:r>
        <w:rPr>
          <w:rStyle w:val="6"/>
          <w:rFonts w:hint="eastAsia" w:ascii="宋体" w:hAnsi="宋体" w:eastAsia="宋体" w:cs="宋体"/>
          <w:b w:val="0"/>
          <w:bCs w:val="0"/>
          <w:color w:val="333333"/>
          <w:sz w:val="28"/>
          <w:szCs w:val="28"/>
          <w:u w:val="none"/>
        </w:rPr>
        <w:t>分。</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（三）复试时允许携带的用品</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1.</w:t>
      </w:r>
      <w:r>
        <w:rPr>
          <w:rStyle w:val="6"/>
          <w:rFonts w:hint="eastAsia" w:ascii="宋体" w:hAnsi="宋体" w:eastAsia="宋体" w:cs="宋体"/>
          <w:b w:val="0"/>
          <w:bCs w:val="0"/>
          <w:color w:val="333333"/>
          <w:sz w:val="28"/>
          <w:szCs w:val="28"/>
          <w:u w:val="none"/>
        </w:rPr>
        <w:t>准考证。</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2.</w:t>
      </w:r>
      <w:r>
        <w:rPr>
          <w:rStyle w:val="6"/>
          <w:rFonts w:hint="eastAsia" w:ascii="宋体" w:hAnsi="宋体" w:eastAsia="宋体" w:cs="宋体"/>
          <w:b w:val="0"/>
          <w:bCs w:val="0"/>
          <w:color w:val="333333"/>
          <w:sz w:val="28"/>
          <w:szCs w:val="28"/>
          <w:u w:val="none"/>
        </w:rPr>
        <w:t>复试通知书。</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3.</w:t>
      </w:r>
      <w:r>
        <w:rPr>
          <w:rStyle w:val="6"/>
          <w:rFonts w:hint="eastAsia" w:ascii="宋体" w:hAnsi="宋体" w:eastAsia="宋体" w:cs="宋体"/>
          <w:b w:val="0"/>
          <w:bCs w:val="0"/>
          <w:color w:val="333333"/>
          <w:sz w:val="28"/>
          <w:szCs w:val="28"/>
          <w:u w:val="none"/>
        </w:rPr>
        <w:t>二代居民身份证。</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4.</w:t>
      </w:r>
      <w:r>
        <w:rPr>
          <w:rStyle w:val="6"/>
          <w:rFonts w:hint="eastAsia" w:ascii="宋体" w:hAnsi="宋体" w:eastAsia="宋体" w:cs="宋体"/>
          <w:b w:val="0"/>
          <w:bCs w:val="0"/>
          <w:color w:val="333333"/>
          <w:sz w:val="28"/>
          <w:szCs w:val="28"/>
          <w:u w:val="none"/>
        </w:rPr>
        <w:t>签字笔和空白纸若干。</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lang w:val="en-US"/>
        </w:rPr>
        <w:t>5.</w:t>
      </w:r>
      <w:r>
        <w:rPr>
          <w:rStyle w:val="6"/>
          <w:rFonts w:hint="eastAsia" w:ascii="宋体" w:hAnsi="宋体" w:eastAsia="宋体" w:cs="宋体"/>
          <w:b w:val="0"/>
          <w:bCs w:val="0"/>
          <w:color w:val="333333"/>
          <w:sz w:val="28"/>
          <w:szCs w:val="28"/>
          <w:u w:val="none"/>
        </w:rPr>
        <w:t>报考学院要求准备的其他考试用品。</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除允许携带的用品外，其他与复试有关的书籍、物品必须清除。</w:t>
      </w: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b w:val="0"/>
          <w:bCs w:val="0"/>
          <w:color w:val="333333"/>
          <w:sz w:val="28"/>
          <w:szCs w:val="28"/>
          <w:u w:val="none"/>
        </w:rPr>
        <w:t>（四）复试期间发生设备和网络故障，应立即联系报考学院，按照要求启用备用系统或进行其它操作。</w:t>
      </w: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color w:val="333333"/>
          <w:sz w:val="28"/>
          <w:szCs w:val="28"/>
          <w:u w:val="none"/>
        </w:rPr>
        <w:t>三、温馨提示</w:t>
      </w:r>
    </w:p>
    <w:p>
      <w:pPr>
        <w:pStyle w:val="2"/>
        <w:keepNext w:val="0"/>
        <w:keepLines w:val="0"/>
        <w:widowControl/>
        <w:suppressLineNumbers w:val="0"/>
        <w:wordWrap w:val="0"/>
        <w:spacing w:before="0" w:beforeAutospacing="0" w:after="0" w:afterAutospacing="0" w:line="270" w:lineRule="atLeast"/>
        <w:ind w:left="0" w:right="0" w:firstLine="555"/>
        <w:jc w:val="left"/>
      </w:pPr>
      <w:r>
        <w:rPr>
          <w:rFonts w:hint="eastAsia" w:ascii="宋体" w:hAnsi="宋体" w:eastAsia="宋体" w:cs="宋体"/>
          <w:color w:val="333333"/>
          <w:sz w:val="28"/>
          <w:szCs w:val="28"/>
          <w:u w:val="none"/>
        </w:rPr>
        <w:t>我校</w:t>
      </w:r>
      <w:r>
        <w:rPr>
          <w:rFonts w:hint="eastAsia" w:ascii="宋体" w:hAnsi="宋体" w:eastAsia="宋体" w:cs="宋体"/>
          <w:color w:val="333333"/>
          <w:sz w:val="28"/>
          <w:szCs w:val="28"/>
          <w:u w:val="none"/>
          <w:lang w:val="en-US"/>
        </w:rPr>
        <w:t>2022</w:t>
      </w:r>
      <w:r>
        <w:rPr>
          <w:rFonts w:hint="eastAsia" w:ascii="宋体" w:hAnsi="宋体" w:eastAsia="宋体" w:cs="宋体"/>
          <w:color w:val="333333"/>
          <w:sz w:val="28"/>
          <w:szCs w:val="28"/>
          <w:u w:val="none"/>
        </w:rPr>
        <w:t>年硕士生复试基本原则、组织管理、复试具体安排、调剂、成绩计算、录取原则、体检、信息公开、监督复议等方面内容，详见《华南农业大学</w:t>
      </w:r>
      <w:r>
        <w:rPr>
          <w:rFonts w:hint="eastAsia" w:ascii="宋体" w:hAnsi="宋体" w:eastAsia="宋体" w:cs="宋体"/>
          <w:color w:val="333333"/>
          <w:sz w:val="28"/>
          <w:szCs w:val="28"/>
          <w:u w:val="none"/>
          <w:lang w:val="en-US"/>
        </w:rPr>
        <w:t>2022</w:t>
      </w:r>
      <w:r>
        <w:rPr>
          <w:rFonts w:hint="eastAsia" w:ascii="宋体" w:hAnsi="宋体" w:eastAsia="宋体" w:cs="宋体"/>
          <w:color w:val="333333"/>
          <w:sz w:val="28"/>
          <w:szCs w:val="28"/>
          <w:u w:val="none"/>
        </w:rPr>
        <w:t>年硕士研究生招生复试及录取办法》。</w:t>
      </w:r>
    </w:p>
    <w:p>
      <w:pPr>
        <w:pStyle w:val="2"/>
        <w:keepNext w:val="0"/>
        <w:keepLines w:val="0"/>
        <w:widowControl/>
        <w:suppressLineNumbers w:val="0"/>
        <w:wordWrap w:val="0"/>
        <w:spacing w:before="0" w:beforeAutospacing="0" w:after="0" w:afterAutospacing="0" w:line="300" w:lineRule="atLeast"/>
        <w:ind w:left="0" w:right="0" w:firstLine="555"/>
      </w:pPr>
      <w:r>
        <w:rPr>
          <w:rStyle w:val="6"/>
          <w:rFonts w:hint="eastAsia" w:ascii="宋体" w:hAnsi="宋体" w:eastAsia="宋体" w:cs="宋体"/>
          <w:b w:val="0"/>
          <w:bCs w:val="0"/>
          <w:color w:val="333333"/>
          <w:sz w:val="28"/>
          <w:szCs w:val="28"/>
          <w:u w:val="none"/>
        </w:rPr>
        <w:t>请考生务必关注华南农业大学研究生招生信息网和招生学院网站通知，并提前了解</w:t>
      </w:r>
      <w:r>
        <w:rPr>
          <w:rStyle w:val="6"/>
          <w:rFonts w:hint="eastAsia" w:ascii="宋体" w:hAnsi="宋体" w:eastAsia="宋体" w:cs="宋体"/>
          <w:b w:val="0"/>
          <w:bCs w:val="0"/>
          <w:color w:val="333333"/>
          <w:sz w:val="28"/>
          <w:szCs w:val="28"/>
          <w:u w:val="none"/>
          <w:lang w:val="en-US"/>
        </w:rPr>
        <w:t>2022</w:t>
      </w:r>
      <w:r>
        <w:rPr>
          <w:rStyle w:val="6"/>
          <w:rFonts w:hint="eastAsia" w:ascii="宋体" w:hAnsi="宋体" w:eastAsia="宋体" w:cs="宋体"/>
          <w:b w:val="0"/>
          <w:bCs w:val="0"/>
          <w:color w:val="333333"/>
          <w:sz w:val="28"/>
          <w:szCs w:val="28"/>
          <w:u w:val="none"/>
        </w:rPr>
        <w:t>年硕士生复试新变化、新要求，做好复试准备，取得理想成绩。</w:t>
      </w:r>
    </w:p>
    <w:p>
      <w:pPr>
        <w:pStyle w:val="2"/>
        <w:keepNext w:val="0"/>
        <w:keepLines w:val="0"/>
        <w:widowControl/>
        <w:suppressLineNumbers w:val="0"/>
        <w:wordWrap w:val="0"/>
        <w:spacing w:before="0" w:beforeAutospacing="0" w:after="0" w:afterAutospacing="0" w:line="270" w:lineRule="atLeast"/>
        <w:ind w:left="0" w:right="0" w:firstLine="555"/>
        <w:jc w:val="left"/>
      </w:pPr>
      <w:r>
        <w:rPr>
          <w:rStyle w:val="6"/>
          <w:rFonts w:hint="eastAsia" w:ascii="宋体" w:hAnsi="宋体" w:eastAsia="宋体" w:cs="宋体"/>
          <w:b w:val="0"/>
          <w:bCs w:val="0"/>
          <w:color w:val="333333"/>
          <w:sz w:val="28"/>
          <w:szCs w:val="28"/>
          <w:u w:val="none"/>
          <w:lang w:val="en-US"/>
        </w:rPr>
        <w:t> </w:t>
      </w:r>
    </w:p>
    <w:p>
      <w:pPr>
        <w:pStyle w:val="2"/>
        <w:keepNext w:val="0"/>
        <w:keepLines w:val="0"/>
        <w:widowControl/>
        <w:suppressLineNumbers w:val="0"/>
        <w:wordWrap w:val="0"/>
        <w:spacing w:before="0" w:beforeAutospacing="0" w:after="0" w:afterAutospacing="0" w:line="300" w:lineRule="atLeast"/>
        <w:ind w:left="0" w:right="0" w:firstLine="3915"/>
        <w:jc w:val="right"/>
      </w:pPr>
      <w:r>
        <w:rPr>
          <w:rFonts w:hint="eastAsia" w:ascii="宋体" w:hAnsi="宋体" w:eastAsia="宋体" w:cs="宋体"/>
          <w:color w:val="333333"/>
          <w:sz w:val="28"/>
          <w:szCs w:val="28"/>
          <w:u w:val="none"/>
        </w:rPr>
        <w:t>华南农业大学研究生招生办公室</w:t>
      </w:r>
    </w:p>
    <w:p>
      <w:pPr>
        <w:ind w:firstLine="5320" w:firstLineChars="1900"/>
      </w:pPr>
      <w:bookmarkStart w:id="0" w:name="_GoBack"/>
      <w:bookmarkEnd w:id="0"/>
      <w:r>
        <w:rPr>
          <w:rFonts w:hint="eastAsia" w:ascii="宋体" w:hAnsi="宋体" w:eastAsia="宋体" w:cs="宋体"/>
          <w:color w:val="333333"/>
          <w:sz w:val="28"/>
          <w:szCs w:val="28"/>
          <w:u w:val="none"/>
          <w:lang w:val="en-US"/>
        </w:rPr>
        <w:t>2022</w:t>
      </w:r>
      <w:r>
        <w:rPr>
          <w:rFonts w:hint="eastAsia" w:ascii="宋体" w:hAnsi="宋体" w:eastAsia="宋体" w:cs="宋体"/>
          <w:color w:val="333333"/>
          <w:sz w:val="28"/>
          <w:szCs w:val="28"/>
          <w:u w:val="none"/>
        </w:rPr>
        <w:t>年</w:t>
      </w:r>
      <w:r>
        <w:rPr>
          <w:rFonts w:hint="eastAsia" w:ascii="宋体" w:hAnsi="宋体" w:eastAsia="宋体" w:cs="宋体"/>
          <w:color w:val="333333"/>
          <w:sz w:val="28"/>
          <w:szCs w:val="28"/>
          <w:u w:val="none"/>
          <w:lang w:val="en-US"/>
        </w:rPr>
        <w:t>3</w:t>
      </w:r>
      <w:r>
        <w:rPr>
          <w:rFonts w:hint="eastAsia" w:ascii="宋体" w:hAnsi="宋体" w:eastAsia="宋体" w:cs="宋体"/>
          <w:color w:val="333333"/>
          <w:sz w:val="28"/>
          <w:szCs w:val="28"/>
          <w:u w:val="none"/>
        </w:rPr>
        <w:t>月</w:t>
      </w:r>
      <w:r>
        <w:rPr>
          <w:rFonts w:hint="eastAsia" w:ascii="宋体" w:hAnsi="宋体" w:eastAsia="宋体" w:cs="宋体"/>
          <w:color w:val="333333"/>
          <w:sz w:val="28"/>
          <w:szCs w:val="28"/>
          <w:u w:val="none"/>
          <w:lang w:val="en-US"/>
        </w:rPr>
        <w:t>25</w:t>
      </w:r>
      <w:r>
        <w:rPr>
          <w:rFonts w:hint="eastAsia" w:ascii="宋体" w:hAnsi="宋体" w:eastAsia="宋体" w:cs="宋体"/>
          <w:color w:val="333333"/>
          <w:sz w:val="28"/>
          <w:szCs w:val="28"/>
          <w:u w:val="none"/>
        </w:rPr>
        <w:t>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736A78"/>
    <w:rsid w:val="77C21A19"/>
    <w:rsid w:val="7EAC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line="0" w:lineRule="atLeast"/>
      <w:jc w:val="center"/>
    </w:pPr>
    <w:rPr>
      <w:rFonts w:ascii="Arial" w:hAnsi="Arial" w:eastAsia="黑体"/>
      <w:kern w:val="0"/>
      <w:sz w:val="52"/>
      <w:szCs w:val="52"/>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2533</Words>
  <Characters>2655</Characters>
  <Lines>0</Lines>
  <Paragraphs>0</Paragraphs>
  <TotalTime>2</TotalTime>
  <ScaleCrop>false</ScaleCrop>
  <LinksUpToDate>false</LinksUpToDate>
  <CharactersWithSpaces>2658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2022-04-01T00:42:00Z</dcterms:created>
  <dc:creator>Administrator</dc:creator>
  <cp:lastModifiedBy>小丘丘</cp:lastModifiedBy>
  <dcterms:modified xsi:type="dcterms:W3CDTF">2022-04-02T02:37:53Z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347C7A3E0D384C7989B56CEDF9516151</vt:lpwstr>
  </property>
</Properties>
</file>