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113" w:rsidRDefault="00CF3F9A" w:rsidP="00EB4836">
      <w:pPr>
        <w:pStyle w:val="vsbcontentstart"/>
        <w:wordWrap w:val="0"/>
        <w:snapToGrid w:val="0"/>
        <w:spacing w:before="0" w:beforeAutospacing="0" w:after="0" w:afterAutospacing="0"/>
        <w:jc w:val="center"/>
        <w:rPr>
          <w:rFonts w:ascii="黑体" w:eastAsia="黑体" w:hAnsi="黑体"/>
          <w:b/>
          <w:bCs/>
          <w:color w:val="000000"/>
          <w:sz w:val="44"/>
          <w:szCs w:val="44"/>
        </w:rPr>
      </w:pPr>
      <w:r>
        <w:rPr>
          <w:rFonts w:ascii="黑体" w:eastAsia="黑体" w:hAnsi="黑体" w:hint="eastAsia"/>
          <w:b/>
          <w:bCs/>
          <w:color w:val="000000"/>
          <w:sz w:val="44"/>
          <w:szCs w:val="44"/>
        </w:rPr>
        <w:t>湖南</w:t>
      </w:r>
      <w:r w:rsidR="00EB4836" w:rsidRPr="00EB4836">
        <w:rPr>
          <w:rFonts w:ascii="黑体" w:eastAsia="黑体" w:hAnsi="黑体" w:hint="eastAsia"/>
          <w:b/>
          <w:bCs/>
          <w:color w:val="000000"/>
          <w:sz w:val="44"/>
          <w:szCs w:val="44"/>
        </w:rPr>
        <w:t>中医药大学</w:t>
      </w:r>
    </w:p>
    <w:p w:rsidR="00EB4836" w:rsidRPr="00EB4836" w:rsidRDefault="00CF3F9A" w:rsidP="00EB4836">
      <w:pPr>
        <w:pStyle w:val="vsbcontentstart"/>
        <w:wordWrap w:val="0"/>
        <w:snapToGrid w:val="0"/>
        <w:spacing w:before="0" w:beforeAutospacing="0" w:after="0" w:afterAutospacing="0"/>
        <w:jc w:val="center"/>
        <w:rPr>
          <w:rFonts w:ascii="黑体" w:eastAsia="黑体" w:hAnsi="黑体"/>
          <w:b/>
          <w:bCs/>
          <w:color w:val="000000"/>
          <w:sz w:val="44"/>
          <w:szCs w:val="44"/>
        </w:rPr>
      </w:pPr>
      <w:r>
        <w:rPr>
          <w:rFonts w:ascii="黑体" w:eastAsia="黑体" w:hAnsi="黑体" w:hint="eastAsia"/>
          <w:b/>
          <w:bCs/>
          <w:color w:val="000000"/>
          <w:sz w:val="44"/>
          <w:szCs w:val="44"/>
        </w:rPr>
        <w:t>附属河南省洛阳正骨医院</w:t>
      </w:r>
      <w:r w:rsidR="00800113">
        <w:rPr>
          <w:rFonts w:ascii="黑体" w:eastAsia="黑体" w:hAnsi="黑体" w:hint="eastAsia"/>
          <w:b/>
          <w:bCs/>
          <w:color w:val="000000"/>
          <w:sz w:val="44"/>
          <w:szCs w:val="44"/>
        </w:rPr>
        <w:t>（河南省骨科医院）</w:t>
      </w:r>
    </w:p>
    <w:p w:rsidR="00EB4836" w:rsidRPr="00EB4836" w:rsidRDefault="00EB4836" w:rsidP="00EB4836">
      <w:pPr>
        <w:pStyle w:val="vsbcontentstart"/>
        <w:wordWrap w:val="0"/>
        <w:snapToGrid w:val="0"/>
        <w:spacing w:before="0" w:beforeAutospacing="0" w:after="0" w:afterAutospacing="0"/>
        <w:jc w:val="center"/>
        <w:rPr>
          <w:rFonts w:ascii="黑体" w:eastAsia="黑体" w:hAnsi="黑体"/>
          <w:b/>
          <w:color w:val="000000"/>
          <w:sz w:val="22"/>
          <w:szCs w:val="22"/>
        </w:rPr>
      </w:pPr>
      <w:r w:rsidRPr="00EB4836">
        <w:rPr>
          <w:rFonts w:ascii="黑体" w:eastAsia="黑体" w:hAnsi="黑体" w:hint="eastAsia"/>
          <w:b/>
          <w:bCs/>
          <w:color w:val="000000"/>
          <w:sz w:val="44"/>
          <w:szCs w:val="44"/>
        </w:rPr>
        <w:t>2022年招收攻读硕士学位研究生复试办法</w:t>
      </w:r>
    </w:p>
    <w:p w:rsidR="00EB4836" w:rsidRPr="00EB4836" w:rsidRDefault="00EB4836" w:rsidP="00EB4836">
      <w:pPr>
        <w:pStyle w:val="vsbcontentstart"/>
        <w:wordWrap w:val="0"/>
        <w:spacing w:line="380" w:lineRule="atLeast"/>
        <w:ind w:firstLine="480"/>
        <w:jc w:val="both"/>
        <w:rPr>
          <w:rFonts w:asciiTheme="minorEastAsia" w:eastAsiaTheme="minorEastAsia" w:hAnsiTheme="minorEastAsia"/>
          <w:color w:val="000000"/>
        </w:rPr>
      </w:pPr>
      <w:r w:rsidRPr="00EB4836">
        <w:rPr>
          <w:rFonts w:asciiTheme="minorEastAsia" w:eastAsiaTheme="minorEastAsia" w:hAnsiTheme="minorEastAsia" w:hint="eastAsia"/>
          <w:color w:val="000000"/>
        </w:rPr>
        <w:t>根据教育部《2022年全国硕士研究生招生工作管理规定》和《关于进一步规范做好2022年全国硕士研究生复试录取工作的通知》（</w:t>
      </w:r>
      <w:proofErr w:type="gramStart"/>
      <w:r w:rsidRPr="00EB4836">
        <w:rPr>
          <w:rFonts w:asciiTheme="minorEastAsia" w:eastAsiaTheme="minorEastAsia" w:hAnsiTheme="minorEastAsia" w:hint="eastAsia"/>
          <w:color w:val="000000"/>
        </w:rPr>
        <w:t>教学司函〔2022〕</w:t>
      </w:r>
      <w:proofErr w:type="gramEnd"/>
      <w:r w:rsidRPr="00EB4836">
        <w:rPr>
          <w:rFonts w:asciiTheme="minorEastAsia" w:eastAsiaTheme="minorEastAsia" w:hAnsiTheme="minorEastAsia" w:hint="eastAsia"/>
          <w:color w:val="000000"/>
        </w:rPr>
        <w:t>4号）要求，以及《</w:t>
      </w:r>
      <w:r w:rsidR="00CF3F9A">
        <w:rPr>
          <w:rFonts w:asciiTheme="minorEastAsia" w:eastAsiaTheme="minorEastAsia" w:hAnsiTheme="minorEastAsia" w:hint="eastAsia"/>
          <w:color w:val="000000"/>
        </w:rPr>
        <w:t>湖</w:t>
      </w:r>
      <w:r w:rsidRPr="00EB4836">
        <w:rPr>
          <w:rFonts w:asciiTheme="minorEastAsia" w:eastAsiaTheme="minorEastAsia" w:hAnsiTheme="minorEastAsia" w:hint="eastAsia"/>
          <w:color w:val="000000"/>
        </w:rPr>
        <w:t>南中医药大学2022年招收攻读硕士学位研究生复试办法》文件精神，结合我院实际情况，特制定</w:t>
      </w:r>
      <w:r w:rsidR="00CF3F9A">
        <w:rPr>
          <w:rFonts w:asciiTheme="minorEastAsia" w:eastAsiaTheme="minorEastAsia" w:hAnsiTheme="minorEastAsia" w:hint="eastAsia"/>
          <w:color w:val="000000"/>
        </w:rPr>
        <w:t>河南省洛阳正骨</w:t>
      </w:r>
      <w:r w:rsidR="00800113">
        <w:rPr>
          <w:rFonts w:asciiTheme="minorEastAsia" w:eastAsiaTheme="minorEastAsia" w:hAnsiTheme="minorEastAsia" w:hint="eastAsia"/>
          <w:color w:val="000000"/>
        </w:rPr>
        <w:t>医院（河南省骨科医院）</w:t>
      </w:r>
      <w:r w:rsidRPr="00EB4836">
        <w:rPr>
          <w:rFonts w:asciiTheme="minorEastAsia" w:eastAsiaTheme="minorEastAsia" w:hAnsiTheme="minorEastAsia" w:hint="eastAsia"/>
          <w:color w:val="000000"/>
        </w:rPr>
        <w:t>2022年招收攻读硕士学位研究生复试办法。</w:t>
      </w:r>
    </w:p>
    <w:p w:rsidR="00EB4836" w:rsidRPr="00EB4836" w:rsidRDefault="00EB4836" w:rsidP="00EB4836">
      <w:pPr>
        <w:pStyle w:val="a5"/>
        <w:wordWrap w:val="0"/>
        <w:spacing w:before="0" w:after="0" w:line="380" w:lineRule="atLeast"/>
        <w:ind w:firstLine="480"/>
        <w:jc w:val="both"/>
        <w:rPr>
          <w:rFonts w:asciiTheme="minorEastAsia" w:eastAsiaTheme="minorEastAsia" w:hAnsiTheme="minorEastAsia"/>
          <w:color w:val="000000"/>
        </w:rPr>
      </w:pPr>
      <w:r w:rsidRPr="00EB4836">
        <w:rPr>
          <w:rStyle w:val="a6"/>
          <w:rFonts w:asciiTheme="minorEastAsia" w:eastAsiaTheme="minorEastAsia" w:hAnsiTheme="minorEastAsia" w:hint="eastAsia"/>
          <w:color w:val="000000"/>
        </w:rPr>
        <w:t>一、指导思想</w:t>
      </w:r>
    </w:p>
    <w:p w:rsidR="00EB4836" w:rsidRPr="00EB4836" w:rsidRDefault="00EB4836" w:rsidP="00EB4836">
      <w:pPr>
        <w:pStyle w:val="a5"/>
        <w:wordWrap w:val="0"/>
        <w:spacing w:line="380" w:lineRule="atLeast"/>
        <w:ind w:firstLine="480"/>
        <w:jc w:val="both"/>
        <w:rPr>
          <w:rFonts w:asciiTheme="minorEastAsia" w:eastAsiaTheme="minorEastAsia" w:hAnsiTheme="minorEastAsia"/>
          <w:color w:val="000000"/>
        </w:rPr>
      </w:pPr>
      <w:r w:rsidRPr="00EB4836">
        <w:rPr>
          <w:rFonts w:asciiTheme="minorEastAsia" w:eastAsiaTheme="minorEastAsia" w:hAnsiTheme="minorEastAsia" w:hint="eastAsia"/>
          <w:color w:val="000000"/>
        </w:rPr>
        <w:t>以习近平新时代中国特色社会主义思想和党的十九大精神为指导，深入贯彻落实全国教育大会精神，把立德</w:t>
      </w:r>
      <w:proofErr w:type="gramStart"/>
      <w:r w:rsidRPr="00EB4836">
        <w:rPr>
          <w:rFonts w:asciiTheme="minorEastAsia" w:eastAsiaTheme="minorEastAsia" w:hAnsiTheme="minorEastAsia" w:hint="eastAsia"/>
          <w:color w:val="000000"/>
        </w:rPr>
        <w:t>树人成效</w:t>
      </w:r>
      <w:proofErr w:type="gramEnd"/>
      <w:r w:rsidRPr="00EB4836">
        <w:rPr>
          <w:rFonts w:asciiTheme="minorEastAsia" w:eastAsiaTheme="minorEastAsia" w:hAnsiTheme="minorEastAsia" w:hint="eastAsia"/>
          <w:color w:val="000000"/>
        </w:rPr>
        <w:t>作为检验研究生招生工作的根本标准，树立“考试招生也是育人”的理念。严格规范管理，切实加强复试的科学性、规范化和有效性，着重提高复试质量；以考生为本，体现公平、公正、公开、科学的精神，增强服务意识，促进和谐社会建设。</w:t>
      </w:r>
    </w:p>
    <w:p w:rsidR="00EB4836" w:rsidRPr="00EB4836" w:rsidRDefault="00EB4836" w:rsidP="00EB4836">
      <w:pPr>
        <w:pStyle w:val="a5"/>
        <w:wordWrap w:val="0"/>
        <w:spacing w:before="0" w:after="0" w:line="380" w:lineRule="atLeast"/>
        <w:ind w:firstLine="480"/>
        <w:jc w:val="both"/>
        <w:rPr>
          <w:rFonts w:asciiTheme="minorEastAsia" w:eastAsiaTheme="minorEastAsia" w:hAnsiTheme="minorEastAsia"/>
          <w:color w:val="000000"/>
        </w:rPr>
      </w:pPr>
      <w:r w:rsidRPr="00EB4836">
        <w:rPr>
          <w:rStyle w:val="a6"/>
          <w:rFonts w:asciiTheme="minorEastAsia" w:eastAsiaTheme="minorEastAsia" w:hAnsiTheme="minorEastAsia" w:hint="eastAsia"/>
          <w:color w:val="000000"/>
        </w:rPr>
        <w:t>二、复试原则</w:t>
      </w:r>
    </w:p>
    <w:p w:rsidR="00EB4836" w:rsidRPr="00EB4836" w:rsidRDefault="00EB4836" w:rsidP="00EB4836">
      <w:pPr>
        <w:pStyle w:val="a5"/>
        <w:wordWrap w:val="0"/>
        <w:spacing w:line="380" w:lineRule="atLeast"/>
        <w:ind w:firstLine="480"/>
        <w:jc w:val="both"/>
        <w:rPr>
          <w:rFonts w:asciiTheme="minorEastAsia" w:eastAsiaTheme="minorEastAsia" w:hAnsiTheme="minorEastAsia"/>
          <w:color w:val="000000"/>
        </w:rPr>
      </w:pPr>
      <w:r w:rsidRPr="00EB4836">
        <w:rPr>
          <w:rFonts w:asciiTheme="minorEastAsia" w:eastAsiaTheme="minorEastAsia" w:hAnsiTheme="minorEastAsia" w:hint="eastAsia"/>
          <w:color w:val="000000"/>
        </w:rPr>
        <w:t>1、复试工作是研究生考试招生的重要组成部分，是保证选拔质量的重要环节。要加强对学生的全面考查和综合评价，既要注重学业知识考核，也要加强对考生专业能力素质和科研创新潜质的考查；既要注重学生的考试成绩，也要注重学生的综合素质。要进一步完善复试工作制度机制，加强复试工作规范管理，确保择优选拔、公平公正。</w:t>
      </w:r>
    </w:p>
    <w:p w:rsidR="00EB4836" w:rsidRDefault="00EB4836" w:rsidP="00EB4836">
      <w:pPr>
        <w:pStyle w:val="a5"/>
        <w:wordWrap w:val="0"/>
        <w:spacing w:line="380" w:lineRule="atLeast"/>
        <w:ind w:firstLine="480"/>
        <w:jc w:val="both"/>
        <w:rPr>
          <w:rFonts w:asciiTheme="minorEastAsia" w:eastAsiaTheme="minorEastAsia" w:hAnsiTheme="minorEastAsia" w:hint="eastAsia"/>
          <w:color w:val="000000"/>
        </w:rPr>
      </w:pPr>
      <w:r w:rsidRPr="00EB4836">
        <w:rPr>
          <w:rFonts w:asciiTheme="minorEastAsia" w:eastAsiaTheme="minorEastAsia" w:hAnsiTheme="minorEastAsia" w:hint="eastAsia"/>
          <w:color w:val="000000"/>
        </w:rPr>
        <w:t>2、复试原则上实行差额复试。</w:t>
      </w:r>
    </w:p>
    <w:p w:rsidR="005C5891" w:rsidRPr="005C5891" w:rsidRDefault="005C5891" w:rsidP="00EB4836">
      <w:pPr>
        <w:pStyle w:val="a5"/>
        <w:wordWrap w:val="0"/>
        <w:spacing w:line="380" w:lineRule="atLeast"/>
        <w:ind w:firstLine="480"/>
        <w:jc w:val="both"/>
        <w:rPr>
          <w:rFonts w:asciiTheme="minorEastAsia" w:eastAsiaTheme="minorEastAsia" w:hAnsiTheme="minorEastAsia"/>
          <w:color w:val="000000"/>
        </w:rPr>
      </w:pPr>
      <w:r>
        <w:rPr>
          <w:rFonts w:asciiTheme="minorEastAsia" w:eastAsiaTheme="minorEastAsia" w:hAnsiTheme="minorEastAsia" w:hint="eastAsia"/>
          <w:color w:val="000000"/>
        </w:rPr>
        <w:t>3、</w:t>
      </w:r>
      <w:r w:rsidRPr="005C5891">
        <w:rPr>
          <w:rFonts w:asciiTheme="minorEastAsia" w:eastAsiaTheme="minorEastAsia" w:hAnsiTheme="minorEastAsia" w:hint="eastAsia"/>
          <w:color w:val="000000"/>
        </w:rPr>
        <w:t>考生严格遵守考试纪律和规定，认真完成复试。考试期间，不切屏、缩小屏幕，不打开浏览器及电脑上的任何资料、文档。如出现上述行为，视同舞弊处理。</w:t>
      </w:r>
    </w:p>
    <w:p w:rsidR="00EB4836" w:rsidRPr="00EB4836" w:rsidRDefault="00EB4836" w:rsidP="00EB4836">
      <w:pPr>
        <w:pStyle w:val="a5"/>
        <w:wordWrap w:val="0"/>
        <w:spacing w:before="0" w:after="0" w:line="380" w:lineRule="atLeast"/>
        <w:ind w:firstLine="480"/>
        <w:jc w:val="both"/>
        <w:rPr>
          <w:rFonts w:asciiTheme="minorEastAsia" w:eastAsiaTheme="minorEastAsia" w:hAnsiTheme="minorEastAsia"/>
          <w:color w:val="000000"/>
        </w:rPr>
      </w:pPr>
      <w:r w:rsidRPr="00EB4836">
        <w:rPr>
          <w:rStyle w:val="a6"/>
          <w:rFonts w:asciiTheme="minorEastAsia" w:eastAsiaTheme="minorEastAsia" w:hAnsiTheme="minorEastAsia" w:hint="eastAsia"/>
          <w:color w:val="000000"/>
        </w:rPr>
        <w:t>三、复试组织管理</w:t>
      </w:r>
    </w:p>
    <w:p w:rsidR="00EB4836" w:rsidRPr="00EB4836" w:rsidRDefault="00EB4836" w:rsidP="00EB4836">
      <w:pPr>
        <w:pStyle w:val="a5"/>
        <w:wordWrap w:val="0"/>
        <w:spacing w:line="380" w:lineRule="atLeast"/>
        <w:ind w:firstLine="480"/>
        <w:jc w:val="both"/>
        <w:rPr>
          <w:rFonts w:asciiTheme="minorEastAsia" w:eastAsiaTheme="minorEastAsia" w:hAnsiTheme="minorEastAsia"/>
          <w:color w:val="000000"/>
        </w:rPr>
      </w:pPr>
      <w:r w:rsidRPr="00EB4836">
        <w:rPr>
          <w:rFonts w:asciiTheme="minorEastAsia" w:eastAsiaTheme="minorEastAsia" w:hAnsiTheme="minorEastAsia" w:hint="eastAsia"/>
          <w:color w:val="000000"/>
        </w:rPr>
        <w:t>1、研究生复试工作在</w:t>
      </w:r>
      <w:r w:rsidR="00F72DB9">
        <w:rPr>
          <w:rFonts w:asciiTheme="minorEastAsia" w:eastAsiaTheme="minorEastAsia" w:hAnsiTheme="minorEastAsia" w:hint="eastAsia"/>
          <w:color w:val="000000"/>
        </w:rPr>
        <w:t>我</w:t>
      </w:r>
      <w:r w:rsidRPr="00EB4836">
        <w:rPr>
          <w:rFonts w:asciiTheme="minorEastAsia" w:eastAsiaTheme="minorEastAsia" w:hAnsiTheme="minorEastAsia" w:hint="eastAsia"/>
          <w:color w:val="000000"/>
        </w:rPr>
        <w:t>院研究生复试工作领导小组统一领导下进行，负责复试的组织与管理。</w:t>
      </w:r>
    </w:p>
    <w:p w:rsidR="00EB4836" w:rsidRPr="00EB4836" w:rsidRDefault="00EB4836" w:rsidP="00EB4836">
      <w:pPr>
        <w:pStyle w:val="a5"/>
        <w:wordWrap w:val="0"/>
        <w:spacing w:line="380" w:lineRule="atLeast"/>
        <w:ind w:firstLine="480"/>
        <w:jc w:val="both"/>
        <w:rPr>
          <w:rFonts w:asciiTheme="minorEastAsia" w:eastAsiaTheme="minorEastAsia" w:hAnsiTheme="minorEastAsia"/>
          <w:color w:val="000000"/>
        </w:rPr>
      </w:pPr>
      <w:r w:rsidRPr="00EB4836">
        <w:rPr>
          <w:rFonts w:asciiTheme="minorEastAsia" w:eastAsiaTheme="minorEastAsia" w:hAnsiTheme="minorEastAsia" w:hint="eastAsia"/>
          <w:color w:val="000000"/>
        </w:rPr>
        <w:lastRenderedPageBreak/>
        <w:t>2、</w:t>
      </w:r>
      <w:r w:rsidR="00F72DB9">
        <w:rPr>
          <w:rFonts w:asciiTheme="minorEastAsia" w:eastAsiaTheme="minorEastAsia" w:hAnsiTheme="minorEastAsia" w:hint="eastAsia"/>
          <w:color w:val="000000"/>
        </w:rPr>
        <w:t>我</w:t>
      </w:r>
      <w:r w:rsidR="00671FEA" w:rsidRPr="00EB4836">
        <w:rPr>
          <w:rFonts w:asciiTheme="minorEastAsia" w:eastAsiaTheme="minorEastAsia" w:hAnsiTheme="minorEastAsia" w:hint="eastAsia"/>
          <w:color w:val="000000"/>
        </w:rPr>
        <w:t>院</w:t>
      </w:r>
      <w:r w:rsidRPr="00EB4836">
        <w:rPr>
          <w:rFonts w:asciiTheme="minorEastAsia" w:eastAsiaTheme="minorEastAsia" w:hAnsiTheme="minorEastAsia" w:hint="eastAsia"/>
          <w:color w:val="000000"/>
        </w:rPr>
        <w:t>成立研究生复试工作领导小组（附件1），负责制定本院研究生复试工作实施细则、协调处理本院所属学科专业综合测试工作中有关问题。复试工作领导小组对本院的综合测试结果负责。</w:t>
      </w:r>
    </w:p>
    <w:p w:rsidR="00EB4836" w:rsidRPr="00EB4836" w:rsidRDefault="00EB4836" w:rsidP="00EB4836">
      <w:pPr>
        <w:pStyle w:val="a5"/>
        <w:wordWrap w:val="0"/>
        <w:spacing w:line="380" w:lineRule="atLeast"/>
        <w:ind w:firstLine="480"/>
        <w:jc w:val="both"/>
        <w:rPr>
          <w:rFonts w:asciiTheme="minorEastAsia" w:eastAsiaTheme="minorEastAsia" w:hAnsiTheme="minorEastAsia"/>
          <w:color w:val="000000"/>
        </w:rPr>
      </w:pPr>
      <w:r w:rsidRPr="00EB4836">
        <w:rPr>
          <w:rFonts w:asciiTheme="minorEastAsia" w:eastAsiaTheme="minorEastAsia" w:hAnsiTheme="minorEastAsia" w:hint="eastAsia"/>
          <w:color w:val="000000"/>
        </w:rPr>
        <w:t>3、我院根据学科特点，成立</w:t>
      </w:r>
      <w:r w:rsidR="00CF3F9A">
        <w:rPr>
          <w:rFonts w:asciiTheme="minorEastAsia" w:eastAsiaTheme="minorEastAsia" w:hAnsiTheme="minorEastAsia" w:hint="eastAsia"/>
          <w:color w:val="000000"/>
        </w:rPr>
        <w:t>一</w:t>
      </w:r>
      <w:r w:rsidRPr="00EB4836">
        <w:rPr>
          <w:rFonts w:asciiTheme="minorEastAsia" w:eastAsiaTheme="minorEastAsia" w:hAnsiTheme="minorEastAsia" w:hint="eastAsia"/>
          <w:color w:val="000000"/>
        </w:rPr>
        <w:t>个专业综合测试小组，设组长一人。本学科研究生导师一般应为测试小组成员，适当吸收部分英语基础好具有博士学位的人员参加。配备一名本专业人员担任秘书，负责复试记录及材料整理报送,一名网络远程复试工作人员，负责网络复试的后台软件操作。小组成员</w:t>
      </w:r>
      <w:proofErr w:type="gramStart"/>
      <w:r w:rsidRPr="00EB4836">
        <w:rPr>
          <w:rFonts w:asciiTheme="minorEastAsia" w:eastAsiaTheme="minorEastAsia" w:hAnsiTheme="minorEastAsia" w:hint="eastAsia"/>
          <w:color w:val="000000"/>
        </w:rPr>
        <w:t>须现场</w:t>
      </w:r>
      <w:proofErr w:type="gramEnd"/>
      <w:r w:rsidRPr="00EB4836">
        <w:rPr>
          <w:rFonts w:asciiTheme="minorEastAsia" w:eastAsiaTheme="minorEastAsia" w:hAnsiTheme="minorEastAsia" w:hint="eastAsia"/>
          <w:color w:val="000000"/>
        </w:rPr>
        <w:t>独立评分，评分记录和考生回答情况记录要交研究生招生办集中统一保管，任何人不得改动。</w:t>
      </w:r>
    </w:p>
    <w:p w:rsidR="00EB4836" w:rsidRPr="00EB4836" w:rsidRDefault="00CF3F9A" w:rsidP="00EB4836">
      <w:pPr>
        <w:pStyle w:val="a5"/>
        <w:wordWrap w:val="0"/>
        <w:spacing w:line="380" w:lineRule="atLeast"/>
        <w:ind w:firstLine="480"/>
        <w:jc w:val="both"/>
        <w:rPr>
          <w:rFonts w:asciiTheme="minorEastAsia" w:eastAsiaTheme="minorEastAsia" w:hAnsiTheme="minorEastAsia"/>
          <w:color w:val="000000"/>
        </w:rPr>
      </w:pPr>
      <w:r>
        <w:rPr>
          <w:rFonts w:asciiTheme="minorEastAsia" w:eastAsiaTheme="minorEastAsia" w:hAnsiTheme="minorEastAsia" w:hint="eastAsia"/>
          <w:color w:val="000000"/>
        </w:rPr>
        <w:t>4</w:t>
      </w:r>
      <w:r w:rsidR="00EB4836" w:rsidRPr="00EB4836">
        <w:rPr>
          <w:rFonts w:asciiTheme="minorEastAsia" w:eastAsiaTheme="minorEastAsia" w:hAnsiTheme="minorEastAsia" w:hint="eastAsia"/>
          <w:color w:val="000000"/>
        </w:rPr>
        <w:t>、在线面试系统自动将过程录音录像，录音录像资料由院部妥善保管不少于1年。</w:t>
      </w:r>
    </w:p>
    <w:p w:rsidR="00EB4836" w:rsidRPr="00EB4836" w:rsidRDefault="00CF3F9A" w:rsidP="00EB4836">
      <w:pPr>
        <w:pStyle w:val="a5"/>
        <w:wordWrap w:val="0"/>
        <w:spacing w:line="380" w:lineRule="atLeast"/>
        <w:ind w:firstLine="480"/>
        <w:jc w:val="both"/>
        <w:rPr>
          <w:rFonts w:asciiTheme="minorEastAsia" w:eastAsiaTheme="minorEastAsia" w:hAnsiTheme="minorEastAsia"/>
          <w:color w:val="000000"/>
        </w:rPr>
      </w:pPr>
      <w:r>
        <w:rPr>
          <w:rFonts w:asciiTheme="minorEastAsia" w:eastAsiaTheme="minorEastAsia" w:hAnsiTheme="minorEastAsia" w:hint="eastAsia"/>
          <w:color w:val="000000"/>
        </w:rPr>
        <w:t>5</w:t>
      </w:r>
      <w:r w:rsidR="00EB4836" w:rsidRPr="00EB4836">
        <w:rPr>
          <w:rFonts w:asciiTheme="minorEastAsia" w:eastAsiaTheme="minorEastAsia" w:hAnsiTheme="minorEastAsia" w:hint="eastAsia"/>
          <w:color w:val="000000"/>
        </w:rPr>
        <w:t>、各类研究生考试是研究生招生考试的重要组成部分，为切实落实安全保密责任制，所有命题、网络远程复试工作等涉密人员必须签订《保密责任书》。</w:t>
      </w:r>
    </w:p>
    <w:p w:rsidR="00EB4836" w:rsidRPr="00EB4836" w:rsidRDefault="00CF3F9A" w:rsidP="00EB4836">
      <w:pPr>
        <w:pStyle w:val="a5"/>
        <w:wordWrap w:val="0"/>
        <w:spacing w:line="380" w:lineRule="atLeast"/>
        <w:ind w:firstLine="480"/>
        <w:jc w:val="both"/>
        <w:rPr>
          <w:rFonts w:asciiTheme="minorEastAsia" w:eastAsiaTheme="minorEastAsia" w:hAnsiTheme="minorEastAsia"/>
          <w:color w:val="000000"/>
        </w:rPr>
      </w:pPr>
      <w:r>
        <w:rPr>
          <w:rFonts w:asciiTheme="minorEastAsia" w:eastAsiaTheme="minorEastAsia" w:hAnsiTheme="minorEastAsia" w:hint="eastAsia"/>
          <w:color w:val="000000"/>
        </w:rPr>
        <w:t>6</w:t>
      </w:r>
      <w:r w:rsidR="00EB4836" w:rsidRPr="00EB4836">
        <w:rPr>
          <w:rFonts w:asciiTheme="minorEastAsia" w:eastAsiaTheme="minorEastAsia" w:hAnsiTheme="minorEastAsia" w:hint="eastAsia"/>
          <w:color w:val="000000"/>
        </w:rPr>
        <w:t>、我院复试、录取过程接受学校研究生招生工作领导小组巡视人员的监督，</w:t>
      </w:r>
      <w:r w:rsidR="00E919DD">
        <w:rPr>
          <w:rFonts w:asciiTheme="minorEastAsia" w:eastAsiaTheme="minorEastAsia" w:hAnsiTheme="minorEastAsia" w:hint="eastAsia"/>
          <w:color w:val="000000"/>
        </w:rPr>
        <w:t>学校</w:t>
      </w:r>
      <w:r w:rsidR="00EB4836" w:rsidRPr="00EB4836">
        <w:rPr>
          <w:rFonts w:asciiTheme="minorEastAsia" w:eastAsiaTheme="minorEastAsia" w:hAnsiTheme="minorEastAsia" w:hint="eastAsia"/>
          <w:color w:val="000000"/>
        </w:rPr>
        <w:t>将派巡视人员监督复试、录取过程。</w:t>
      </w:r>
    </w:p>
    <w:p w:rsidR="00EB4836" w:rsidRPr="00EB4836" w:rsidRDefault="00EB4836" w:rsidP="00EB4836">
      <w:pPr>
        <w:pStyle w:val="a5"/>
        <w:wordWrap w:val="0"/>
        <w:spacing w:before="0" w:after="0" w:line="380" w:lineRule="atLeast"/>
        <w:ind w:firstLine="480"/>
        <w:jc w:val="both"/>
        <w:rPr>
          <w:rFonts w:asciiTheme="minorEastAsia" w:eastAsiaTheme="minorEastAsia" w:hAnsiTheme="minorEastAsia"/>
          <w:color w:val="000000"/>
        </w:rPr>
      </w:pPr>
      <w:r w:rsidRPr="00EB4836">
        <w:rPr>
          <w:rStyle w:val="a6"/>
          <w:rFonts w:asciiTheme="minorEastAsia" w:eastAsiaTheme="minorEastAsia" w:hAnsiTheme="minorEastAsia" w:hint="eastAsia"/>
          <w:color w:val="000000"/>
        </w:rPr>
        <w:t>四、考生复试资格审查</w:t>
      </w:r>
    </w:p>
    <w:p w:rsidR="00EB4836" w:rsidRPr="00EB4836" w:rsidRDefault="00EB4836" w:rsidP="00EB4836">
      <w:pPr>
        <w:pStyle w:val="a5"/>
        <w:wordWrap w:val="0"/>
        <w:spacing w:line="380" w:lineRule="atLeast"/>
        <w:ind w:firstLine="480"/>
        <w:jc w:val="both"/>
        <w:rPr>
          <w:rFonts w:asciiTheme="minorEastAsia" w:eastAsiaTheme="minorEastAsia" w:hAnsiTheme="minorEastAsia"/>
          <w:color w:val="000000"/>
        </w:rPr>
      </w:pPr>
      <w:r w:rsidRPr="00EB4836">
        <w:rPr>
          <w:rFonts w:asciiTheme="minorEastAsia" w:eastAsiaTheme="minorEastAsia" w:hAnsiTheme="minorEastAsia" w:hint="eastAsia"/>
          <w:color w:val="000000"/>
        </w:rPr>
        <w:t>1、参加复试考生务必在</w:t>
      </w:r>
      <w:r w:rsidR="00220474">
        <w:rPr>
          <w:rFonts w:asciiTheme="minorEastAsia" w:eastAsiaTheme="minorEastAsia" w:hAnsiTheme="minorEastAsia" w:hint="eastAsia"/>
          <w:color w:val="000000"/>
        </w:rPr>
        <w:t>4</w:t>
      </w:r>
      <w:r w:rsidRPr="00EB4836">
        <w:rPr>
          <w:rFonts w:asciiTheme="minorEastAsia" w:eastAsiaTheme="minorEastAsia" w:hAnsiTheme="minorEastAsia" w:hint="eastAsia"/>
          <w:color w:val="000000"/>
        </w:rPr>
        <w:t>月</w:t>
      </w:r>
      <w:r w:rsidR="00220474">
        <w:rPr>
          <w:rFonts w:asciiTheme="minorEastAsia" w:eastAsiaTheme="minorEastAsia" w:hAnsiTheme="minorEastAsia" w:hint="eastAsia"/>
          <w:color w:val="000000"/>
        </w:rPr>
        <w:t>11</w:t>
      </w:r>
      <w:r w:rsidRPr="00EB4836">
        <w:rPr>
          <w:rFonts w:asciiTheme="minorEastAsia" w:eastAsiaTheme="minorEastAsia" w:hAnsiTheme="minorEastAsia" w:hint="eastAsia"/>
          <w:color w:val="000000"/>
        </w:rPr>
        <w:t>日下午</w:t>
      </w:r>
      <w:r w:rsidR="00CF3F9A">
        <w:rPr>
          <w:rFonts w:asciiTheme="minorEastAsia" w:eastAsiaTheme="minorEastAsia" w:hAnsiTheme="minorEastAsia" w:hint="eastAsia"/>
          <w:color w:val="000000"/>
        </w:rPr>
        <w:t>5</w:t>
      </w:r>
      <w:r w:rsidRPr="00EB4836">
        <w:rPr>
          <w:rFonts w:asciiTheme="minorEastAsia" w:eastAsiaTheme="minorEastAsia" w:hAnsiTheme="minorEastAsia" w:hint="eastAsia"/>
          <w:color w:val="000000"/>
        </w:rPr>
        <w:t>点之前</w:t>
      </w:r>
      <w:r w:rsidR="00671FEA" w:rsidRPr="00EB4836">
        <w:rPr>
          <w:rFonts w:asciiTheme="minorEastAsia" w:eastAsiaTheme="minorEastAsia" w:hAnsiTheme="minorEastAsia" w:hint="eastAsia"/>
          <w:color w:val="000000"/>
        </w:rPr>
        <w:t>将复试资格审查材料的电子版发送至</w:t>
      </w:r>
      <w:r w:rsidR="00E919DD">
        <w:rPr>
          <w:rFonts w:asciiTheme="minorEastAsia" w:eastAsiaTheme="minorEastAsia" w:hAnsiTheme="minorEastAsia" w:hint="eastAsia"/>
          <w:color w:val="000000"/>
        </w:rPr>
        <w:t>我院</w:t>
      </w:r>
      <w:r w:rsidR="00671FEA">
        <w:rPr>
          <w:rFonts w:asciiTheme="minorEastAsia" w:eastAsiaTheme="minorEastAsia" w:hAnsiTheme="minorEastAsia" w:hint="eastAsia"/>
          <w:color w:val="000000"/>
        </w:rPr>
        <w:t>教学部</w:t>
      </w:r>
      <w:r w:rsidR="00671FEA" w:rsidRPr="00EB4836">
        <w:rPr>
          <w:rFonts w:asciiTheme="minorEastAsia" w:eastAsiaTheme="minorEastAsia" w:hAnsiTheme="minorEastAsia" w:hint="eastAsia"/>
          <w:color w:val="000000"/>
        </w:rPr>
        <w:t>邮箱</w:t>
      </w:r>
      <w:r w:rsidR="00671FEA">
        <w:rPr>
          <w:rFonts w:asciiTheme="minorEastAsia" w:eastAsiaTheme="minorEastAsia" w:hAnsiTheme="minorEastAsia" w:hint="eastAsia"/>
          <w:color w:val="000000"/>
        </w:rPr>
        <w:t>382848729</w:t>
      </w:r>
      <w:r w:rsidR="00671FEA" w:rsidRPr="00EB4836">
        <w:rPr>
          <w:rFonts w:asciiTheme="minorEastAsia" w:eastAsiaTheme="minorEastAsia" w:hAnsiTheme="minorEastAsia" w:hint="eastAsia"/>
          <w:color w:val="000000"/>
        </w:rPr>
        <w:t>@</w:t>
      </w:r>
      <w:r w:rsidR="00671FEA">
        <w:rPr>
          <w:rFonts w:asciiTheme="minorEastAsia" w:eastAsiaTheme="minorEastAsia" w:hAnsiTheme="minorEastAsia" w:hint="eastAsia"/>
          <w:color w:val="000000"/>
        </w:rPr>
        <w:t>qq</w:t>
      </w:r>
      <w:r w:rsidR="00671FEA" w:rsidRPr="00EB4836">
        <w:rPr>
          <w:rFonts w:asciiTheme="minorEastAsia" w:eastAsiaTheme="minorEastAsia" w:hAnsiTheme="minorEastAsia" w:hint="eastAsia"/>
          <w:color w:val="000000"/>
        </w:rPr>
        <w:t>.com</w:t>
      </w:r>
      <w:r w:rsidRPr="00EB4836">
        <w:rPr>
          <w:rFonts w:asciiTheme="minorEastAsia" w:eastAsiaTheme="minorEastAsia" w:hAnsiTheme="minorEastAsia" w:hint="eastAsia"/>
          <w:color w:val="000000"/>
        </w:rPr>
        <w:t>，审查通过者方可参加复试。</w:t>
      </w:r>
    </w:p>
    <w:p w:rsidR="00EB4836" w:rsidRPr="00EB4836" w:rsidRDefault="00EB4836" w:rsidP="00EB4836">
      <w:pPr>
        <w:pStyle w:val="a5"/>
        <w:wordWrap w:val="0"/>
        <w:spacing w:line="380" w:lineRule="atLeast"/>
        <w:ind w:firstLine="480"/>
        <w:jc w:val="both"/>
        <w:rPr>
          <w:rFonts w:asciiTheme="minorEastAsia" w:eastAsiaTheme="minorEastAsia" w:hAnsiTheme="minorEastAsia"/>
          <w:color w:val="000000"/>
        </w:rPr>
      </w:pPr>
      <w:r w:rsidRPr="00EB4836">
        <w:rPr>
          <w:rFonts w:asciiTheme="minorEastAsia" w:eastAsiaTheme="minorEastAsia" w:hAnsiTheme="minorEastAsia" w:hint="eastAsia"/>
          <w:color w:val="000000"/>
        </w:rPr>
        <w:t>2、复试资格审查时考生应提供身份证（二代身份证正反两面）、准考证扫描件（照片）。</w:t>
      </w:r>
    </w:p>
    <w:p w:rsidR="00EB4836" w:rsidRPr="00EB4836" w:rsidRDefault="00EB4836" w:rsidP="00EB4836">
      <w:pPr>
        <w:pStyle w:val="a5"/>
        <w:wordWrap w:val="0"/>
        <w:spacing w:line="380" w:lineRule="atLeast"/>
        <w:ind w:firstLine="480"/>
        <w:jc w:val="both"/>
        <w:rPr>
          <w:rFonts w:asciiTheme="minorEastAsia" w:eastAsiaTheme="minorEastAsia" w:hAnsiTheme="minorEastAsia"/>
          <w:color w:val="000000"/>
        </w:rPr>
      </w:pPr>
      <w:r w:rsidRPr="00EB4836">
        <w:rPr>
          <w:rFonts w:asciiTheme="minorEastAsia" w:eastAsiaTheme="minorEastAsia" w:hAnsiTheme="minorEastAsia" w:hint="eastAsia"/>
          <w:color w:val="000000"/>
        </w:rPr>
        <w:t>往届毕业生需提供：有效期内的《教育部学历证书电子注册备案表》、学位证书扫描件（照片）。</w:t>
      </w:r>
    </w:p>
    <w:p w:rsidR="00EB4836" w:rsidRPr="00EB4836" w:rsidRDefault="00EB4836" w:rsidP="00EB4836">
      <w:pPr>
        <w:pStyle w:val="a5"/>
        <w:wordWrap w:val="0"/>
        <w:spacing w:line="380" w:lineRule="atLeast"/>
        <w:ind w:firstLine="480"/>
        <w:jc w:val="both"/>
        <w:rPr>
          <w:rFonts w:asciiTheme="minorEastAsia" w:eastAsiaTheme="minorEastAsia" w:hAnsiTheme="minorEastAsia"/>
          <w:color w:val="000000"/>
        </w:rPr>
      </w:pPr>
      <w:r w:rsidRPr="00EB4836">
        <w:rPr>
          <w:rFonts w:asciiTheme="minorEastAsia" w:eastAsiaTheme="minorEastAsia" w:hAnsiTheme="minorEastAsia" w:hint="eastAsia"/>
          <w:color w:val="000000"/>
        </w:rPr>
        <w:t>应届本科毕业生需提供：学生证扫描件（照片）及有效期内《教育部学籍在线验证报告》。</w:t>
      </w:r>
    </w:p>
    <w:p w:rsidR="00EB4836" w:rsidRPr="00EB4836" w:rsidRDefault="00EB4836" w:rsidP="00EB4836">
      <w:pPr>
        <w:pStyle w:val="a5"/>
        <w:wordWrap w:val="0"/>
        <w:spacing w:line="380" w:lineRule="atLeast"/>
        <w:ind w:firstLine="480"/>
        <w:jc w:val="both"/>
        <w:rPr>
          <w:rFonts w:asciiTheme="minorEastAsia" w:eastAsiaTheme="minorEastAsia" w:hAnsiTheme="minorEastAsia"/>
          <w:color w:val="000000"/>
        </w:rPr>
      </w:pPr>
      <w:r w:rsidRPr="00EB4836">
        <w:rPr>
          <w:rFonts w:asciiTheme="minorEastAsia" w:eastAsiaTheme="minorEastAsia" w:hAnsiTheme="minorEastAsia" w:hint="eastAsia"/>
          <w:color w:val="000000"/>
        </w:rPr>
        <w:t>《教育部学历证书电子注册备案表》及《教育部学籍在线验证报告》申请办法详见：http://www.chsi.com.cn/xlcx/bgcx.jsp 。</w:t>
      </w:r>
    </w:p>
    <w:p w:rsidR="00EB4836" w:rsidRPr="00EB4836" w:rsidRDefault="00EB4836" w:rsidP="00EB4836">
      <w:pPr>
        <w:pStyle w:val="a5"/>
        <w:wordWrap w:val="0"/>
        <w:spacing w:line="380" w:lineRule="atLeast"/>
        <w:ind w:firstLine="480"/>
        <w:jc w:val="both"/>
        <w:rPr>
          <w:rFonts w:asciiTheme="minorEastAsia" w:eastAsiaTheme="minorEastAsia" w:hAnsiTheme="minorEastAsia"/>
          <w:color w:val="000000"/>
        </w:rPr>
      </w:pPr>
      <w:r w:rsidRPr="00EB4836">
        <w:rPr>
          <w:rFonts w:asciiTheme="minorEastAsia" w:eastAsiaTheme="minorEastAsia" w:hAnsiTheme="minorEastAsia" w:hint="eastAsia"/>
          <w:color w:val="000000"/>
        </w:rPr>
        <w:t>3、为利于对考生进行综合考察，要求考生参加复试时应提供如下材料电子版（加*号材料必须提供）：</w:t>
      </w:r>
    </w:p>
    <w:p w:rsidR="00EB4836" w:rsidRPr="00EB4836" w:rsidRDefault="00EB4836" w:rsidP="00EB4836">
      <w:pPr>
        <w:pStyle w:val="a5"/>
        <w:wordWrap w:val="0"/>
        <w:spacing w:line="380" w:lineRule="atLeast"/>
        <w:ind w:firstLine="480"/>
        <w:jc w:val="both"/>
        <w:rPr>
          <w:rFonts w:asciiTheme="minorEastAsia" w:eastAsiaTheme="minorEastAsia" w:hAnsiTheme="minorEastAsia"/>
          <w:color w:val="000000"/>
        </w:rPr>
      </w:pPr>
      <w:r w:rsidRPr="00EB4836">
        <w:rPr>
          <w:rFonts w:asciiTheme="minorEastAsia" w:eastAsiaTheme="minorEastAsia" w:hAnsiTheme="minorEastAsia" w:hint="eastAsia"/>
          <w:color w:val="000000"/>
        </w:rPr>
        <w:lastRenderedPageBreak/>
        <w:t>*（1）大学课程成绩单扫描件（照片）；</w:t>
      </w:r>
    </w:p>
    <w:p w:rsidR="00EB4836" w:rsidRPr="00EB4836" w:rsidRDefault="00EB4836" w:rsidP="00EB4836">
      <w:pPr>
        <w:pStyle w:val="a5"/>
        <w:wordWrap w:val="0"/>
        <w:spacing w:line="380" w:lineRule="atLeast"/>
        <w:ind w:firstLine="480"/>
        <w:jc w:val="both"/>
        <w:rPr>
          <w:rFonts w:asciiTheme="minorEastAsia" w:eastAsiaTheme="minorEastAsia" w:hAnsiTheme="minorEastAsia"/>
          <w:color w:val="000000"/>
        </w:rPr>
      </w:pPr>
      <w:r w:rsidRPr="00EB4836">
        <w:rPr>
          <w:rFonts w:asciiTheme="minorEastAsia" w:eastAsiaTheme="minorEastAsia" w:hAnsiTheme="minorEastAsia" w:hint="eastAsia"/>
          <w:color w:val="000000"/>
        </w:rPr>
        <w:t>*（2）由考生档案所在单位组织人事部门出具的思想政治工作表现证明材料（人事档案(或档案审查意见)和本人现实表现等材料），全面审查其政治思想情况。考生现实表现材料，需由考生本人档案所在单位的人事、政工部门加盖印章后寄送所报考院部研究生科；</w:t>
      </w:r>
    </w:p>
    <w:p w:rsidR="00EB4836" w:rsidRPr="00EB4836" w:rsidRDefault="00EB4836" w:rsidP="00EB4836">
      <w:pPr>
        <w:pStyle w:val="a5"/>
        <w:wordWrap w:val="0"/>
        <w:spacing w:line="380" w:lineRule="atLeast"/>
        <w:ind w:firstLine="480"/>
        <w:jc w:val="both"/>
        <w:rPr>
          <w:rFonts w:asciiTheme="minorEastAsia" w:eastAsiaTheme="minorEastAsia" w:hAnsiTheme="minorEastAsia"/>
          <w:color w:val="000000"/>
        </w:rPr>
      </w:pPr>
      <w:r w:rsidRPr="00EB4836">
        <w:rPr>
          <w:rFonts w:asciiTheme="minorEastAsia" w:eastAsiaTheme="minorEastAsia" w:hAnsiTheme="minorEastAsia" w:hint="eastAsia"/>
          <w:color w:val="000000"/>
        </w:rPr>
        <w:t>（</w:t>
      </w:r>
      <w:r w:rsidR="00FA0B4B">
        <w:rPr>
          <w:rFonts w:asciiTheme="minorEastAsia" w:eastAsiaTheme="minorEastAsia" w:hAnsiTheme="minorEastAsia" w:hint="eastAsia"/>
          <w:color w:val="000000"/>
        </w:rPr>
        <w:t>3</w:t>
      </w:r>
      <w:r w:rsidRPr="00EB4836">
        <w:rPr>
          <w:rFonts w:asciiTheme="minorEastAsia" w:eastAsiaTheme="minorEastAsia" w:hAnsiTheme="minorEastAsia" w:hint="eastAsia"/>
          <w:color w:val="000000"/>
        </w:rPr>
        <w:t>）已发表和出版的论文、论著以及科研获奖证书扫描件（照片）；</w:t>
      </w:r>
    </w:p>
    <w:p w:rsidR="00EB4836" w:rsidRPr="00EB4836" w:rsidRDefault="00EB4836" w:rsidP="00EB4836">
      <w:pPr>
        <w:pStyle w:val="a5"/>
        <w:wordWrap w:val="0"/>
        <w:spacing w:line="380" w:lineRule="atLeast"/>
        <w:ind w:firstLine="480"/>
        <w:jc w:val="both"/>
        <w:rPr>
          <w:rFonts w:asciiTheme="minorEastAsia" w:eastAsiaTheme="minorEastAsia" w:hAnsiTheme="minorEastAsia"/>
          <w:color w:val="000000"/>
        </w:rPr>
      </w:pPr>
      <w:r w:rsidRPr="00EB4836">
        <w:rPr>
          <w:rFonts w:asciiTheme="minorEastAsia" w:eastAsiaTheme="minorEastAsia" w:hAnsiTheme="minorEastAsia" w:hint="eastAsia"/>
          <w:color w:val="000000"/>
        </w:rPr>
        <w:t>4、材料提交要求：每人一个压缩文件包，文件命名方式：报名号+姓名+身份证号（应届/往届），文件可为jpg、</w:t>
      </w:r>
      <w:proofErr w:type="spellStart"/>
      <w:r w:rsidRPr="00EB4836">
        <w:rPr>
          <w:rFonts w:asciiTheme="minorEastAsia" w:eastAsiaTheme="minorEastAsia" w:hAnsiTheme="minorEastAsia" w:hint="eastAsia"/>
          <w:color w:val="000000"/>
        </w:rPr>
        <w:t>pdf</w:t>
      </w:r>
      <w:proofErr w:type="spellEnd"/>
      <w:r w:rsidRPr="00EB4836">
        <w:rPr>
          <w:rFonts w:asciiTheme="minorEastAsia" w:eastAsiaTheme="minorEastAsia" w:hAnsiTheme="minorEastAsia" w:hint="eastAsia"/>
          <w:color w:val="000000"/>
        </w:rPr>
        <w:t>等格式，以下要求文件均为复试必需材料。</w:t>
      </w:r>
    </w:p>
    <w:p w:rsidR="00EB4836" w:rsidRPr="00EB4836" w:rsidRDefault="00EB4836" w:rsidP="00EB4836">
      <w:pPr>
        <w:pStyle w:val="a5"/>
        <w:wordWrap w:val="0"/>
        <w:spacing w:line="380" w:lineRule="atLeast"/>
        <w:ind w:firstLine="480"/>
        <w:jc w:val="both"/>
        <w:rPr>
          <w:rFonts w:asciiTheme="minorEastAsia" w:eastAsiaTheme="minorEastAsia" w:hAnsiTheme="minorEastAsia"/>
          <w:color w:val="000000"/>
        </w:rPr>
      </w:pPr>
      <w:r w:rsidRPr="00EB4836">
        <w:rPr>
          <w:rFonts w:asciiTheme="minorEastAsia" w:eastAsiaTheme="minorEastAsia" w:hAnsiTheme="minorEastAsia" w:hint="eastAsia"/>
          <w:color w:val="000000"/>
        </w:rPr>
        <w:t>往届生提交材料顺序及命名为：1.身份证（正反两面）2.准考证3.教育部学历证书电子注册备案表4.学位证5.成绩单6.政审表7.网络远程复试考生诚信承诺书</w:t>
      </w:r>
    </w:p>
    <w:p w:rsidR="00EB4836" w:rsidRPr="00EB4836" w:rsidRDefault="00EB4836" w:rsidP="00EB4836">
      <w:pPr>
        <w:pStyle w:val="a5"/>
        <w:wordWrap w:val="0"/>
        <w:spacing w:line="380" w:lineRule="atLeast"/>
        <w:ind w:firstLine="480"/>
        <w:jc w:val="both"/>
        <w:rPr>
          <w:rFonts w:asciiTheme="minorEastAsia" w:eastAsiaTheme="minorEastAsia" w:hAnsiTheme="minorEastAsia"/>
          <w:color w:val="000000"/>
        </w:rPr>
      </w:pPr>
      <w:r w:rsidRPr="00EB4836">
        <w:rPr>
          <w:rFonts w:asciiTheme="minorEastAsia" w:eastAsiaTheme="minorEastAsia" w:hAnsiTheme="minorEastAsia" w:hint="eastAsia"/>
          <w:color w:val="000000"/>
        </w:rPr>
        <w:t>应届生提交材料顺序及命名为：1.身份证（正反两面）2.准考证3.学生证4.学籍在线验证报告5.成绩单6.政审表7.网络远程复试考生诚信承诺书</w:t>
      </w:r>
    </w:p>
    <w:p w:rsidR="00EB4836" w:rsidRPr="00EB4836" w:rsidRDefault="00EB4836" w:rsidP="00EB4836">
      <w:pPr>
        <w:pStyle w:val="a5"/>
        <w:wordWrap w:val="0"/>
        <w:spacing w:line="380" w:lineRule="atLeast"/>
        <w:ind w:firstLine="480"/>
        <w:jc w:val="both"/>
        <w:rPr>
          <w:rFonts w:asciiTheme="minorEastAsia" w:eastAsiaTheme="minorEastAsia" w:hAnsiTheme="minorEastAsia"/>
          <w:color w:val="000000"/>
        </w:rPr>
      </w:pPr>
      <w:r w:rsidRPr="00EB4836">
        <w:rPr>
          <w:rFonts w:asciiTheme="minorEastAsia" w:eastAsiaTheme="minorEastAsia" w:hAnsiTheme="minorEastAsia" w:hint="eastAsia"/>
          <w:color w:val="000000"/>
        </w:rPr>
        <w:t>以上材料如有缺项，请在压缩包中</w:t>
      </w:r>
      <w:proofErr w:type="gramStart"/>
      <w:r w:rsidR="00671FEA" w:rsidRPr="00EB4836">
        <w:rPr>
          <w:rFonts w:asciiTheme="minorEastAsia" w:eastAsiaTheme="minorEastAsia" w:hAnsiTheme="minorEastAsia" w:hint="eastAsia"/>
          <w:color w:val="000000"/>
        </w:rPr>
        <w:t>附情况</w:t>
      </w:r>
      <w:proofErr w:type="gramEnd"/>
      <w:r w:rsidR="00671FEA" w:rsidRPr="00EB4836">
        <w:rPr>
          <w:rFonts w:asciiTheme="minorEastAsia" w:eastAsiaTheme="minorEastAsia" w:hAnsiTheme="minorEastAsia" w:hint="eastAsia"/>
          <w:color w:val="000000"/>
        </w:rPr>
        <w:t>说明。</w:t>
      </w:r>
    </w:p>
    <w:p w:rsidR="00EB4836" w:rsidRPr="00EB4836" w:rsidRDefault="00EB4836" w:rsidP="00EB4836">
      <w:pPr>
        <w:pStyle w:val="a5"/>
        <w:wordWrap w:val="0"/>
        <w:spacing w:before="0" w:after="0" w:line="380" w:lineRule="atLeast"/>
        <w:ind w:firstLine="480"/>
        <w:jc w:val="both"/>
        <w:rPr>
          <w:rFonts w:asciiTheme="minorEastAsia" w:eastAsiaTheme="minorEastAsia" w:hAnsiTheme="minorEastAsia"/>
          <w:color w:val="000000"/>
        </w:rPr>
      </w:pPr>
      <w:r w:rsidRPr="00EB4836">
        <w:rPr>
          <w:rStyle w:val="a6"/>
          <w:rFonts w:asciiTheme="minorEastAsia" w:eastAsiaTheme="minorEastAsia" w:hAnsiTheme="minorEastAsia" w:hint="eastAsia"/>
          <w:color w:val="000000"/>
        </w:rPr>
        <w:t>五、复试内容、成绩评定及录取</w:t>
      </w:r>
    </w:p>
    <w:p w:rsidR="00EB4836" w:rsidRPr="00EB4836" w:rsidRDefault="00EB4836" w:rsidP="00EB4836">
      <w:pPr>
        <w:pStyle w:val="a5"/>
        <w:wordWrap w:val="0"/>
        <w:spacing w:line="380" w:lineRule="atLeast"/>
        <w:ind w:firstLine="480"/>
        <w:jc w:val="both"/>
        <w:rPr>
          <w:rFonts w:asciiTheme="minorEastAsia" w:eastAsiaTheme="minorEastAsia" w:hAnsiTheme="minorEastAsia"/>
          <w:color w:val="000000"/>
        </w:rPr>
      </w:pPr>
      <w:r w:rsidRPr="00EB4836">
        <w:rPr>
          <w:rFonts w:asciiTheme="minorEastAsia" w:eastAsiaTheme="minorEastAsia" w:hAnsiTheme="minorEastAsia" w:hint="eastAsia"/>
          <w:color w:val="000000"/>
        </w:rPr>
        <w:t>1、因疫情防控需要，我</w:t>
      </w:r>
      <w:r w:rsidR="00E919DD">
        <w:rPr>
          <w:rFonts w:asciiTheme="minorEastAsia" w:eastAsiaTheme="minorEastAsia" w:hAnsiTheme="minorEastAsia" w:hint="eastAsia"/>
          <w:color w:val="000000"/>
        </w:rPr>
        <w:t>院</w:t>
      </w:r>
      <w:r w:rsidRPr="00EB4836">
        <w:rPr>
          <w:rFonts w:asciiTheme="minorEastAsia" w:eastAsiaTheme="minorEastAsia" w:hAnsiTheme="minorEastAsia" w:hint="eastAsia"/>
          <w:color w:val="000000"/>
        </w:rPr>
        <w:t>2022年硕士研究生招生复试以网络远程形式开展。复试分为专业课测试（原专业课笔试内容）、英语测试和面试三个部分。</w:t>
      </w:r>
    </w:p>
    <w:p w:rsidR="00EB4836" w:rsidRPr="00EB4836" w:rsidRDefault="00EB4836" w:rsidP="00EB4836">
      <w:pPr>
        <w:pStyle w:val="a5"/>
        <w:wordWrap w:val="0"/>
        <w:spacing w:line="380" w:lineRule="atLeast"/>
        <w:ind w:firstLine="480"/>
        <w:jc w:val="both"/>
        <w:rPr>
          <w:rFonts w:asciiTheme="minorEastAsia" w:eastAsiaTheme="minorEastAsia" w:hAnsiTheme="minorEastAsia"/>
          <w:color w:val="000000"/>
        </w:rPr>
      </w:pPr>
      <w:r w:rsidRPr="00EB4836">
        <w:rPr>
          <w:rFonts w:asciiTheme="minorEastAsia" w:eastAsiaTheme="minorEastAsia" w:hAnsiTheme="minorEastAsia" w:hint="eastAsia"/>
          <w:color w:val="000000"/>
        </w:rPr>
        <w:t>2、专业课测试、英语测试、面试满分均为100分。由学科组织安排，各专业的复试工作小组负责确定考生远程复试的具体内容、评分标准、程序、考核形式，并组织实施，专业课测试原则上由学科复试小组命题，题目类型为开放性、综合性主观题，难易程度相近。题目内容为原专业课笔试的课程相关内容，测试方式为考生随机抽取考题后口答，学科复试小组决定抽取题目数量并提前告知考生。英语测试、面试均由</w:t>
      </w:r>
      <w:proofErr w:type="gramStart"/>
      <w:r w:rsidRPr="00EB4836">
        <w:rPr>
          <w:rFonts w:asciiTheme="minorEastAsia" w:eastAsiaTheme="minorEastAsia" w:hAnsiTheme="minorEastAsia" w:hint="eastAsia"/>
          <w:color w:val="000000"/>
        </w:rPr>
        <w:t>复试组</w:t>
      </w:r>
      <w:proofErr w:type="gramEnd"/>
      <w:r w:rsidRPr="00EB4836">
        <w:rPr>
          <w:rFonts w:asciiTheme="minorEastAsia" w:eastAsiaTheme="minorEastAsia" w:hAnsiTheme="minorEastAsia" w:hint="eastAsia"/>
          <w:color w:val="000000"/>
        </w:rPr>
        <w:t>根据专业特点具体安排。</w:t>
      </w:r>
    </w:p>
    <w:p w:rsidR="00EB4836" w:rsidRPr="00EB4836" w:rsidRDefault="00EB4836" w:rsidP="00EB4836">
      <w:pPr>
        <w:pStyle w:val="a5"/>
        <w:wordWrap w:val="0"/>
        <w:spacing w:line="380" w:lineRule="atLeast"/>
        <w:ind w:firstLine="480"/>
        <w:jc w:val="both"/>
        <w:rPr>
          <w:rFonts w:asciiTheme="minorEastAsia" w:eastAsiaTheme="minorEastAsia" w:hAnsiTheme="minorEastAsia"/>
          <w:color w:val="000000"/>
        </w:rPr>
      </w:pPr>
      <w:r w:rsidRPr="00EB4836">
        <w:rPr>
          <w:rFonts w:asciiTheme="minorEastAsia" w:eastAsiaTheme="minorEastAsia" w:hAnsiTheme="minorEastAsia" w:hint="eastAsia"/>
          <w:color w:val="000000"/>
        </w:rPr>
        <w:t>3、复试结束后划定“专业课测试”的最低分数线，符合该分数线的考生，</w:t>
      </w:r>
      <w:proofErr w:type="gramStart"/>
      <w:r w:rsidRPr="00EB4836">
        <w:rPr>
          <w:rFonts w:asciiTheme="minorEastAsia" w:eastAsiaTheme="minorEastAsia" w:hAnsiTheme="minorEastAsia" w:hint="eastAsia"/>
          <w:color w:val="000000"/>
        </w:rPr>
        <w:t>方具备拟</w:t>
      </w:r>
      <w:proofErr w:type="gramEnd"/>
      <w:r w:rsidRPr="00EB4836">
        <w:rPr>
          <w:rFonts w:asciiTheme="minorEastAsia" w:eastAsiaTheme="minorEastAsia" w:hAnsiTheme="minorEastAsia" w:hint="eastAsia"/>
          <w:color w:val="000000"/>
        </w:rPr>
        <w:t>录取资格。</w:t>
      </w:r>
    </w:p>
    <w:p w:rsidR="00EB4836" w:rsidRPr="00EB4836" w:rsidRDefault="00EB4836" w:rsidP="00EB4836">
      <w:pPr>
        <w:pStyle w:val="a5"/>
        <w:wordWrap w:val="0"/>
        <w:spacing w:line="380" w:lineRule="atLeast"/>
        <w:ind w:firstLine="480"/>
        <w:jc w:val="both"/>
        <w:rPr>
          <w:rFonts w:asciiTheme="minorEastAsia" w:eastAsiaTheme="minorEastAsia" w:hAnsiTheme="minorEastAsia"/>
          <w:color w:val="000000"/>
        </w:rPr>
      </w:pPr>
      <w:r w:rsidRPr="00EB4836">
        <w:rPr>
          <w:rFonts w:asciiTheme="minorEastAsia" w:eastAsiaTheme="minorEastAsia" w:hAnsiTheme="minorEastAsia" w:hint="eastAsia"/>
          <w:color w:val="000000"/>
        </w:rPr>
        <w:t>4、综合测试过程中被确定为“一票否决”的考生，不得在本专业录取。</w:t>
      </w:r>
    </w:p>
    <w:p w:rsidR="00EB4836" w:rsidRPr="00EB4836" w:rsidRDefault="00EB4836" w:rsidP="00EB4836">
      <w:pPr>
        <w:pStyle w:val="a5"/>
        <w:wordWrap w:val="0"/>
        <w:spacing w:line="380" w:lineRule="atLeast"/>
        <w:ind w:firstLine="480"/>
        <w:jc w:val="both"/>
        <w:rPr>
          <w:rFonts w:asciiTheme="minorEastAsia" w:eastAsiaTheme="minorEastAsia" w:hAnsiTheme="minorEastAsia"/>
          <w:color w:val="000000"/>
        </w:rPr>
      </w:pPr>
      <w:r w:rsidRPr="00EB4836">
        <w:rPr>
          <w:rFonts w:asciiTheme="minorEastAsia" w:eastAsiaTheme="minorEastAsia" w:hAnsiTheme="minorEastAsia" w:hint="eastAsia"/>
          <w:color w:val="000000"/>
        </w:rPr>
        <w:lastRenderedPageBreak/>
        <w:t>5、思想政治素质和品德考核是保证入学新生质量的重要工作环节，必须严格遵循实事求是的原则认真做好考核工作，对于思想品德考核不合格者不予录取。思想政治素质和品德考核主要是考核考生本人的现实表现，内容应当包括考生的政治态度、思想表现、道德品质、遵纪守法、诚实守信等方面。</w:t>
      </w:r>
    </w:p>
    <w:p w:rsidR="00EB4836" w:rsidRPr="00EB4836" w:rsidRDefault="00EB4836" w:rsidP="00EB4836">
      <w:pPr>
        <w:pStyle w:val="a5"/>
        <w:wordWrap w:val="0"/>
        <w:spacing w:line="380" w:lineRule="atLeast"/>
        <w:ind w:firstLine="480"/>
        <w:jc w:val="both"/>
        <w:rPr>
          <w:rFonts w:asciiTheme="minorEastAsia" w:eastAsiaTheme="minorEastAsia" w:hAnsiTheme="minorEastAsia"/>
          <w:color w:val="000000"/>
        </w:rPr>
      </w:pPr>
      <w:r w:rsidRPr="00EB4836">
        <w:rPr>
          <w:rFonts w:asciiTheme="minorEastAsia" w:eastAsiaTheme="minorEastAsia" w:hAnsiTheme="minorEastAsia" w:hint="eastAsia"/>
          <w:color w:val="000000"/>
        </w:rPr>
        <w:t>6、强化对考生诚信的要求，充分利用《国家教育考试考生诚信档案》记录，对考生在报考时填写的考试</w:t>
      </w:r>
      <w:proofErr w:type="gramStart"/>
      <w:r w:rsidRPr="00EB4836">
        <w:rPr>
          <w:rFonts w:asciiTheme="minorEastAsia" w:eastAsiaTheme="minorEastAsia" w:hAnsiTheme="minorEastAsia" w:hint="eastAsia"/>
          <w:color w:val="000000"/>
        </w:rPr>
        <w:t>作弊受</w:t>
      </w:r>
      <w:proofErr w:type="gramEnd"/>
      <w:r w:rsidRPr="00EB4836">
        <w:rPr>
          <w:rFonts w:asciiTheme="minorEastAsia" w:eastAsiaTheme="minorEastAsia" w:hAnsiTheme="minorEastAsia" w:hint="eastAsia"/>
          <w:color w:val="000000"/>
        </w:rPr>
        <w:t>处罚情况进行认真核查，将考生诚信状况作为思想品德考核的重要内容和录取的重要依据。凡有违反国家教育考试规定、情节严重受到停考处罚，在处罚结束后继续报名参加研究生招生考试的，报学校招生领导小组确定是否予以录取。</w:t>
      </w:r>
    </w:p>
    <w:p w:rsidR="00EB4836" w:rsidRPr="00EB4836" w:rsidRDefault="00EB4836" w:rsidP="00EB4836">
      <w:pPr>
        <w:pStyle w:val="a5"/>
        <w:wordWrap w:val="0"/>
        <w:spacing w:line="380" w:lineRule="atLeast"/>
        <w:ind w:firstLine="480"/>
        <w:jc w:val="both"/>
        <w:rPr>
          <w:rFonts w:asciiTheme="minorEastAsia" w:eastAsiaTheme="minorEastAsia" w:hAnsiTheme="minorEastAsia"/>
          <w:color w:val="000000"/>
        </w:rPr>
      </w:pPr>
      <w:r w:rsidRPr="00EB4836">
        <w:rPr>
          <w:rFonts w:asciiTheme="minorEastAsia" w:eastAsiaTheme="minorEastAsia" w:hAnsiTheme="minorEastAsia" w:hint="eastAsia"/>
          <w:color w:val="000000"/>
        </w:rPr>
        <w:t>7、复试时应组织思想政治工作老师、导师与考生网上交流，了解考生思想政治情况。</w:t>
      </w:r>
    </w:p>
    <w:p w:rsidR="00EB4836" w:rsidRPr="00EB4836" w:rsidRDefault="00EB4836" w:rsidP="00EB4836">
      <w:pPr>
        <w:pStyle w:val="a5"/>
        <w:wordWrap w:val="0"/>
        <w:spacing w:line="380" w:lineRule="atLeast"/>
        <w:ind w:firstLine="480"/>
        <w:jc w:val="both"/>
        <w:rPr>
          <w:rFonts w:asciiTheme="minorEastAsia" w:eastAsiaTheme="minorEastAsia" w:hAnsiTheme="minorEastAsia"/>
          <w:color w:val="000000"/>
        </w:rPr>
      </w:pPr>
      <w:r w:rsidRPr="00EB4836">
        <w:rPr>
          <w:rFonts w:asciiTheme="minorEastAsia" w:eastAsiaTheme="minorEastAsia" w:hAnsiTheme="minorEastAsia" w:hint="eastAsia"/>
          <w:color w:val="000000"/>
        </w:rPr>
        <w:t>8、最终成绩折算为100分，各部分比例为：初试成绩占</w:t>
      </w:r>
      <w:r w:rsidR="00714A25">
        <w:rPr>
          <w:rFonts w:asciiTheme="minorEastAsia" w:eastAsiaTheme="minorEastAsia" w:hAnsiTheme="minorEastAsia" w:hint="eastAsia"/>
          <w:color w:val="000000"/>
        </w:rPr>
        <w:t>7</w:t>
      </w:r>
      <w:r w:rsidRPr="00EB4836">
        <w:rPr>
          <w:rFonts w:asciiTheme="minorEastAsia" w:eastAsiaTheme="minorEastAsia" w:hAnsiTheme="minorEastAsia" w:hint="eastAsia"/>
          <w:color w:val="000000"/>
        </w:rPr>
        <w:t>0%，专业课测试占</w:t>
      </w:r>
      <w:r w:rsidR="00714A25">
        <w:rPr>
          <w:rFonts w:asciiTheme="minorEastAsia" w:eastAsiaTheme="minorEastAsia" w:hAnsiTheme="minorEastAsia" w:hint="eastAsia"/>
          <w:color w:val="000000"/>
        </w:rPr>
        <w:t>1</w:t>
      </w:r>
      <w:r w:rsidRPr="00EB4836">
        <w:rPr>
          <w:rFonts w:asciiTheme="minorEastAsia" w:eastAsiaTheme="minorEastAsia" w:hAnsiTheme="minorEastAsia" w:hint="eastAsia"/>
          <w:color w:val="000000"/>
        </w:rPr>
        <w:t>0%，外语成绩占5%，面试成绩占15%。</w:t>
      </w:r>
    </w:p>
    <w:p w:rsidR="00C371E1" w:rsidRDefault="00EB4836" w:rsidP="00EB4836">
      <w:pPr>
        <w:pStyle w:val="a5"/>
        <w:wordWrap w:val="0"/>
        <w:spacing w:line="380" w:lineRule="atLeast"/>
        <w:ind w:firstLine="480"/>
        <w:jc w:val="both"/>
        <w:rPr>
          <w:rFonts w:asciiTheme="minorEastAsia" w:eastAsiaTheme="minorEastAsia" w:hAnsiTheme="minorEastAsia"/>
          <w:color w:val="000000"/>
        </w:rPr>
      </w:pPr>
      <w:r w:rsidRPr="00EB4836">
        <w:rPr>
          <w:rFonts w:asciiTheme="minorEastAsia" w:eastAsiaTheme="minorEastAsia" w:hAnsiTheme="minorEastAsia" w:hint="eastAsia"/>
          <w:color w:val="000000"/>
        </w:rPr>
        <w:t>具体计算办法：（1）初试成绩满分为500分，最终成绩=初试成绩÷5×0.</w:t>
      </w:r>
      <w:r w:rsidR="00C371E1">
        <w:rPr>
          <w:rFonts w:asciiTheme="minorEastAsia" w:eastAsiaTheme="minorEastAsia" w:hAnsiTheme="minorEastAsia" w:hint="eastAsia"/>
          <w:color w:val="000000"/>
        </w:rPr>
        <w:t>7</w:t>
      </w:r>
      <w:r w:rsidRPr="00EB4836">
        <w:rPr>
          <w:rFonts w:asciiTheme="minorEastAsia" w:eastAsiaTheme="minorEastAsia" w:hAnsiTheme="minorEastAsia" w:hint="eastAsia"/>
          <w:color w:val="000000"/>
        </w:rPr>
        <w:t>＋专业课测试</w:t>
      </w:r>
      <w:r w:rsidR="00C371E1" w:rsidRPr="00C371E1">
        <w:rPr>
          <w:rFonts w:asciiTheme="minorEastAsia" w:eastAsiaTheme="minorEastAsia" w:hAnsiTheme="minorEastAsia" w:hint="eastAsia"/>
          <w:color w:val="000000"/>
        </w:rPr>
        <w:t>（总分100）</w:t>
      </w:r>
      <w:r w:rsidRPr="00EB4836">
        <w:rPr>
          <w:rFonts w:asciiTheme="minorEastAsia" w:eastAsiaTheme="minorEastAsia" w:hAnsiTheme="minorEastAsia" w:hint="eastAsia"/>
          <w:color w:val="000000"/>
        </w:rPr>
        <w:t>×0.</w:t>
      </w:r>
      <w:r w:rsidR="00C371E1">
        <w:rPr>
          <w:rFonts w:asciiTheme="minorEastAsia" w:eastAsiaTheme="minorEastAsia" w:hAnsiTheme="minorEastAsia" w:hint="eastAsia"/>
          <w:color w:val="000000"/>
        </w:rPr>
        <w:t>1</w:t>
      </w:r>
      <w:r w:rsidRPr="00EB4836">
        <w:rPr>
          <w:rFonts w:asciiTheme="minorEastAsia" w:eastAsiaTheme="minorEastAsia" w:hAnsiTheme="minorEastAsia" w:hint="eastAsia"/>
          <w:color w:val="000000"/>
        </w:rPr>
        <w:t>＋外语成绩</w:t>
      </w:r>
      <w:r w:rsidR="00C371E1" w:rsidRPr="00C371E1">
        <w:rPr>
          <w:rFonts w:asciiTheme="minorEastAsia" w:eastAsiaTheme="minorEastAsia" w:hAnsiTheme="minorEastAsia" w:hint="eastAsia"/>
          <w:color w:val="000000"/>
        </w:rPr>
        <w:t>（总分100）</w:t>
      </w:r>
      <w:r w:rsidRPr="00EB4836">
        <w:rPr>
          <w:rFonts w:asciiTheme="minorEastAsia" w:eastAsiaTheme="minorEastAsia" w:hAnsiTheme="minorEastAsia" w:hint="eastAsia"/>
          <w:color w:val="000000"/>
        </w:rPr>
        <w:t>×0.05＋面试成绩</w:t>
      </w:r>
      <w:r w:rsidR="00C371E1" w:rsidRPr="00C371E1">
        <w:rPr>
          <w:rFonts w:asciiTheme="minorEastAsia" w:eastAsiaTheme="minorEastAsia" w:hAnsiTheme="minorEastAsia" w:hint="eastAsia"/>
          <w:color w:val="000000"/>
        </w:rPr>
        <w:t>（总分100）</w:t>
      </w:r>
      <w:r w:rsidRPr="00EB4836">
        <w:rPr>
          <w:rFonts w:asciiTheme="minorEastAsia" w:eastAsiaTheme="minorEastAsia" w:hAnsiTheme="minorEastAsia" w:hint="eastAsia"/>
          <w:color w:val="000000"/>
        </w:rPr>
        <w:t>×0.15 。</w:t>
      </w:r>
    </w:p>
    <w:p w:rsidR="00EB4836" w:rsidRPr="00EB4836" w:rsidRDefault="00411F11" w:rsidP="00EB4836">
      <w:pPr>
        <w:pStyle w:val="a5"/>
        <w:wordWrap w:val="0"/>
        <w:spacing w:line="380" w:lineRule="atLeast"/>
        <w:ind w:firstLine="480"/>
        <w:jc w:val="both"/>
        <w:rPr>
          <w:rFonts w:asciiTheme="minorEastAsia" w:eastAsiaTheme="minorEastAsia" w:hAnsiTheme="minorEastAsia"/>
          <w:color w:val="000000"/>
        </w:rPr>
      </w:pPr>
      <w:r>
        <w:rPr>
          <w:rFonts w:asciiTheme="minorEastAsia" w:eastAsiaTheme="minorEastAsia" w:hAnsiTheme="minorEastAsia" w:hint="eastAsia"/>
          <w:color w:val="000000"/>
        </w:rPr>
        <w:t>9</w:t>
      </w:r>
      <w:r w:rsidR="00EB4836" w:rsidRPr="00EB4836">
        <w:rPr>
          <w:rFonts w:asciiTheme="minorEastAsia" w:eastAsiaTheme="minorEastAsia" w:hAnsiTheme="minorEastAsia" w:hint="eastAsia"/>
          <w:color w:val="000000"/>
        </w:rPr>
        <w:t>、院部依据考生最终成绩从高到低排序，并进行公示。组织开展拟录取工作，考生初试和复试成绩、思想政治表现、身心健康状况等择优确定拟录取名单。录取工作要依法保护残疾考生的合法权益。录取人数不得超过本部门招生计划规模。要严格执行国家政策规定，不得按单位、行业、地域、学校层次类别等限定生源范围，也不得设置其他歧视性条件。按照各学科专业实际招生人数，确定1:1拟录取名单，由本院部研究生复试工作领导小组组长、监督小组组长签字后，将拟录取名单报送交研究生院审核。审核后的拟录取名单在研究生院网站公示，公示时间不少于10个工作日。</w:t>
      </w:r>
    </w:p>
    <w:p w:rsidR="00EB4836" w:rsidRPr="00EB4836" w:rsidRDefault="00411F11" w:rsidP="00EB4836">
      <w:pPr>
        <w:pStyle w:val="a5"/>
        <w:wordWrap w:val="0"/>
        <w:spacing w:line="380" w:lineRule="atLeast"/>
        <w:ind w:firstLine="480"/>
        <w:jc w:val="both"/>
        <w:rPr>
          <w:rFonts w:asciiTheme="minorEastAsia" w:eastAsiaTheme="minorEastAsia" w:hAnsiTheme="minorEastAsia"/>
          <w:color w:val="000000"/>
        </w:rPr>
      </w:pPr>
      <w:r>
        <w:rPr>
          <w:rFonts w:asciiTheme="minorEastAsia" w:eastAsiaTheme="minorEastAsia" w:hAnsiTheme="minorEastAsia" w:hint="eastAsia"/>
          <w:color w:val="000000"/>
        </w:rPr>
        <w:t>10</w:t>
      </w:r>
      <w:r w:rsidR="00EB4836" w:rsidRPr="00EB4836">
        <w:rPr>
          <w:rFonts w:asciiTheme="minorEastAsia" w:eastAsiaTheme="minorEastAsia" w:hAnsiTheme="minorEastAsia" w:hint="eastAsia"/>
          <w:color w:val="000000"/>
        </w:rPr>
        <w:t>、定向生签订定向培养合同，拟录取为定向就业的考生在拟录取公示名单公布后，应及时与定向培养单位（人事部门）签订培养合同（一式三份），考生因报考硕士研究生与所在单位产生的问题由考生自行处理。在4月30日前院部集中收齐交研究生招生办公室，逾期取消拟录取资格。</w:t>
      </w:r>
    </w:p>
    <w:p w:rsidR="00EB4836" w:rsidRPr="00EB4836" w:rsidRDefault="00EB4836" w:rsidP="00EB4836">
      <w:pPr>
        <w:pStyle w:val="a5"/>
        <w:wordWrap w:val="0"/>
        <w:spacing w:line="380" w:lineRule="atLeast"/>
        <w:ind w:firstLine="480"/>
        <w:jc w:val="both"/>
        <w:rPr>
          <w:rFonts w:asciiTheme="minorEastAsia" w:eastAsiaTheme="minorEastAsia" w:hAnsiTheme="minorEastAsia"/>
          <w:color w:val="000000"/>
        </w:rPr>
      </w:pPr>
      <w:r w:rsidRPr="00EB4836">
        <w:rPr>
          <w:rFonts w:asciiTheme="minorEastAsia" w:eastAsiaTheme="minorEastAsia" w:hAnsiTheme="minorEastAsia" w:hint="eastAsia"/>
          <w:color w:val="000000"/>
        </w:rPr>
        <w:t>12、经考生确认的报考信息在录取阶段一律不作修改，对报考资格不符合规定者不予录取。不得将未通过或未完成学历(学籍)审核的考生列入拟录取名单上报。</w:t>
      </w:r>
    </w:p>
    <w:p w:rsidR="00EB4836" w:rsidRPr="00EB4836" w:rsidRDefault="00EB4836" w:rsidP="00EB4836">
      <w:pPr>
        <w:pStyle w:val="a5"/>
        <w:wordWrap w:val="0"/>
        <w:spacing w:line="380" w:lineRule="atLeast"/>
        <w:ind w:firstLine="480"/>
        <w:jc w:val="both"/>
        <w:rPr>
          <w:rFonts w:asciiTheme="minorEastAsia" w:eastAsiaTheme="minorEastAsia" w:hAnsiTheme="minorEastAsia"/>
          <w:color w:val="000000"/>
        </w:rPr>
      </w:pPr>
      <w:r w:rsidRPr="00EB4836">
        <w:rPr>
          <w:rFonts w:asciiTheme="minorEastAsia" w:eastAsiaTheme="minorEastAsia" w:hAnsiTheme="minorEastAsia" w:hint="eastAsia"/>
          <w:color w:val="000000"/>
        </w:rPr>
        <w:lastRenderedPageBreak/>
        <w:t>13、应届本科毕业生入学时(2022级研究生新生实际入学日期前)未取得国家承认的本科毕业证书者，录取资格无效。</w:t>
      </w:r>
    </w:p>
    <w:p w:rsidR="00EB4836" w:rsidRPr="00EB4836" w:rsidRDefault="00EB4836" w:rsidP="00EB4836">
      <w:pPr>
        <w:pStyle w:val="a5"/>
        <w:wordWrap w:val="0"/>
        <w:spacing w:before="0" w:after="0" w:line="380" w:lineRule="atLeast"/>
        <w:ind w:firstLine="480"/>
        <w:jc w:val="both"/>
        <w:rPr>
          <w:rFonts w:asciiTheme="minorEastAsia" w:eastAsiaTheme="minorEastAsia" w:hAnsiTheme="minorEastAsia"/>
          <w:color w:val="000000"/>
        </w:rPr>
      </w:pPr>
      <w:r w:rsidRPr="00EB4836">
        <w:rPr>
          <w:rStyle w:val="a6"/>
          <w:rFonts w:asciiTheme="minorEastAsia" w:eastAsiaTheme="minorEastAsia" w:hAnsiTheme="minorEastAsia" w:hint="eastAsia"/>
          <w:color w:val="000000"/>
        </w:rPr>
        <w:t>六、体检</w:t>
      </w:r>
    </w:p>
    <w:p w:rsidR="00EB4836" w:rsidRPr="00EB4836" w:rsidRDefault="00EB4836" w:rsidP="00EB4836">
      <w:pPr>
        <w:pStyle w:val="a5"/>
        <w:wordWrap w:val="0"/>
        <w:spacing w:line="380" w:lineRule="atLeast"/>
        <w:ind w:firstLine="480"/>
        <w:jc w:val="both"/>
        <w:rPr>
          <w:rFonts w:asciiTheme="minorEastAsia" w:eastAsiaTheme="minorEastAsia" w:hAnsiTheme="minorEastAsia"/>
          <w:color w:val="000000"/>
        </w:rPr>
      </w:pPr>
      <w:r w:rsidRPr="00EB4836">
        <w:rPr>
          <w:rFonts w:asciiTheme="minorEastAsia" w:eastAsiaTheme="minorEastAsia" w:hAnsiTheme="minorEastAsia" w:hint="eastAsia"/>
          <w:color w:val="000000"/>
        </w:rPr>
        <w:t>考生复试时，参照教育部、卫生部、中国残联印发的《普通高等学校招生体检工作指导意见》(教学〔2003〕3号)要求，按照《教育部办公厅、卫生部办公厅关于普通高等学校招生学生入学身体检查取消乙肝项目检测有关问题的通知》(教学厅〔2010〕2号)规定进行体检，体检可在学校指定的医院或考生所在地二级甲等以上医院进行，体检内容可参考</w:t>
      </w:r>
      <w:r w:rsidRPr="00800113">
        <w:rPr>
          <w:rFonts w:asciiTheme="minorEastAsia" w:eastAsiaTheme="minorEastAsia" w:hAnsiTheme="minorEastAsia" w:hint="eastAsia"/>
          <w:color w:val="000000"/>
        </w:rPr>
        <w:t>《</w:t>
      </w:r>
      <w:r w:rsidR="0081090A" w:rsidRPr="00800113">
        <w:rPr>
          <w:rFonts w:asciiTheme="minorEastAsia" w:eastAsiaTheme="minorEastAsia" w:hAnsiTheme="minorEastAsia" w:hint="eastAsia"/>
          <w:color w:val="000000"/>
        </w:rPr>
        <w:t>湖</w:t>
      </w:r>
      <w:r w:rsidRPr="00800113">
        <w:rPr>
          <w:rFonts w:asciiTheme="minorEastAsia" w:eastAsiaTheme="minorEastAsia" w:hAnsiTheme="minorEastAsia" w:hint="eastAsia"/>
          <w:color w:val="000000"/>
        </w:rPr>
        <w:t>南中医药大学体检表》（附件</w:t>
      </w:r>
      <w:r w:rsidR="00FA0B4B">
        <w:rPr>
          <w:rFonts w:asciiTheme="minorEastAsia" w:eastAsiaTheme="minorEastAsia" w:hAnsiTheme="minorEastAsia" w:hint="eastAsia"/>
          <w:color w:val="000000"/>
        </w:rPr>
        <w:t>2</w:t>
      </w:r>
      <w:r w:rsidRPr="00800113">
        <w:rPr>
          <w:rFonts w:asciiTheme="minorEastAsia" w:eastAsiaTheme="minorEastAsia" w:hAnsiTheme="minorEastAsia" w:hint="eastAsia"/>
          <w:color w:val="000000"/>
        </w:rPr>
        <w:t>）</w:t>
      </w:r>
      <w:r w:rsidRPr="00EB4836">
        <w:rPr>
          <w:rFonts w:asciiTheme="minorEastAsia" w:eastAsiaTheme="minorEastAsia" w:hAnsiTheme="minorEastAsia" w:hint="eastAsia"/>
          <w:color w:val="000000"/>
        </w:rPr>
        <w:t>。</w:t>
      </w:r>
    </w:p>
    <w:p w:rsidR="00EB4836" w:rsidRPr="00EB4836" w:rsidRDefault="00EB4836" w:rsidP="00EB4836">
      <w:pPr>
        <w:pStyle w:val="a5"/>
        <w:wordWrap w:val="0"/>
        <w:spacing w:line="380" w:lineRule="atLeast"/>
        <w:ind w:firstLine="480"/>
        <w:jc w:val="both"/>
        <w:rPr>
          <w:rFonts w:asciiTheme="minorEastAsia" w:eastAsiaTheme="minorEastAsia" w:hAnsiTheme="minorEastAsia"/>
          <w:color w:val="000000"/>
        </w:rPr>
      </w:pPr>
      <w:r w:rsidRPr="00EB4836">
        <w:rPr>
          <w:rFonts w:asciiTheme="minorEastAsia" w:eastAsiaTheme="minorEastAsia" w:hAnsiTheme="minorEastAsia" w:hint="eastAsia"/>
          <w:color w:val="000000"/>
        </w:rPr>
        <w:t>体检报告单的扫描件以“姓名+手机号”的格式在4月1</w:t>
      </w:r>
      <w:r w:rsidR="00411F11">
        <w:rPr>
          <w:rFonts w:asciiTheme="minorEastAsia" w:eastAsiaTheme="minorEastAsia" w:hAnsiTheme="minorEastAsia" w:hint="eastAsia"/>
          <w:color w:val="000000"/>
        </w:rPr>
        <w:t>1</w:t>
      </w:r>
      <w:r w:rsidRPr="00EB4836">
        <w:rPr>
          <w:rFonts w:asciiTheme="minorEastAsia" w:eastAsiaTheme="minorEastAsia" w:hAnsiTheme="minorEastAsia" w:hint="eastAsia"/>
          <w:color w:val="000000"/>
        </w:rPr>
        <w:t>日之前发送</w:t>
      </w:r>
      <w:r w:rsidR="00E919DD">
        <w:rPr>
          <w:rFonts w:asciiTheme="minorEastAsia" w:eastAsiaTheme="minorEastAsia" w:hAnsiTheme="minorEastAsia" w:hint="eastAsia"/>
          <w:color w:val="000000"/>
        </w:rPr>
        <w:t>我</w:t>
      </w:r>
      <w:r w:rsidR="00EE295B">
        <w:rPr>
          <w:rFonts w:asciiTheme="minorEastAsia" w:eastAsiaTheme="minorEastAsia" w:hAnsiTheme="minorEastAsia" w:hint="eastAsia"/>
          <w:color w:val="000000"/>
        </w:rPr>
        <w:t>院教学部</w:t>
      </w:r>
      <w:r w:rsidR="00EE295B" w:rsidRPr="00EB4836">
        <w:rPr>
          <w:rFonts w:asciiTheme="minorEastAsia" w:eastAsiaTheme="minorEastAsia" w:hAnsiTheme="minorEastAsia" w:hint="eastAsia"/>
          <w:color w:val="000000"/>
        </w:rPr>
        <w:t>邮箱</w:t>
      </w:r>
      <w:r w:rsidR="00EE295B">
        <w:rPr>
          <w:rFonts w:asciiTheme="minorEastAsia" w:eastAsiaTheme="minorEastAsia" w:hAnsiTheme="minorEastAsia" w:hint="eastAsia"/>
          <w:color w:val="000000"/>
        </w:rPr>
        <w:t>382848729</w:t>
      </w:r>
      <w:r w:rsidR="00EE295B" w:rsidRPr="00EB4836">
        <w:rPr>
          <w:rFonts w:asciiTheme="minorEastAsia" w:eastAsiaTheme="minorEastAsia" w:hAnsiTheme="minorEastAsia" w:hint="eastAsia"/>
          <w:color w:val="000000"/>
        </w:rPr>
        <w:t>@</w:t>
      </w:r>
      <w:r w:rsidR="00EE295B">
        <w:rPr>
          <w:rFonts w:asciiTheme="minorEastAsia" w:eastAsiaTheme="minorEastAsia" w:hAnsiTheme="minorEastAsia" w:hint="eastAsia"/>
          <w:color w:val="000000"/>
        </w:rPr>
        <w:t>qq</w:t>
      </w:r>
      <w:r w:rsidR="00EE295B" w:rsidRPr="00EB4836">
        <w:rPr>
          <w:rFonts w:asciiTheme="minorEastAsia" w:eastAsiaTheme="minorEastAsia" w:hAnsiTheme="minorEastAsia" w:hint="eastAsia"/>
          <w:color w:val="000000"/>
        </w:rPr>
        <w:t>.com</w:t>
      </w:r>
      <w:r w:rsidRPr="00EB4836">
        <w:rPr>
          <w:rFonts w:asciiTheme="minorEastAsia" w:eastAsiaTheme="minorEastAsia" w:hAnsiTheme="minorEastAsia" w:hint="eastAsia"/>
          <w:color w:val="000000"/>
        </w:rPr>
        <w:t>，原件于开学报到后提交。不符合标准者取消录取资格。</w:t>
      </w:r>
    </w:p>
    <w:p w:rsidR="00EB4836" w:rsidRPr="00EB4836" w:rsidRDefault="00EB4836" w:rsidP="00EB4836">
      <w:pPr>
        <w:pStyle w:val="a5"/>
        <w:wordWrap w:val="0"/>
        <w:spacing w:before="0" w:after="0" w:line="380" w:lineRule="atLeast"/>
        <w:ind w:firstLine="480"/>
        <w:jc w:val="both"/>
        <w:rPr>
          <w:rFonts w:asciiTheme="minorEastAsia" w:eastAsiaTheme="minorEastAsia" w:hAnsiTheme="minorEastAsia"/>
          <w:color w:val="000000"/>
        </w:rPr>
      </w:pPr>
      <w:r w:rsidRPr="00EB4836">
        <w:rPr>
          <w:rStyle w:val="a6"/>
          <w:rFonts w:asciiTheme="minorEastAsia" w:eastAsiaTheme="minorEastAsia" w:hAnsiTheme="minorEastAsia" w:hint="eastAsia"/>
          <w:color w:val="000000"/>
        </w:rPr>
        <w:t>七、复试的监督和复议</w:t>
      </w:r>
    </w:p>
    <w:p w:rsidR="00EB4836" w:rsidRPr="00EB4836" w:rsidRDefault="00EB4836" w:rsidP="00EB4836">
      <w:pPr>
        <w:pStyle w:val="a5"/>
        <w:wordWrap w:val="0"/>
        <w:spacing w:line="380" w:lineRule="atLeast"/>
        <w:ind w:firstLine="480"/>
        <w:jc w:val="both"/>
        <w:rPr>
          <w:rFonts w:asciiTheme="minorEastAsia" w:eastAsiaTheme="minorEastAsia" w:hAnsiTheme="minorEastAsia"/>
          <w:color w:val="000000"/>
        </w:rPr>
      </w:pPr>
      <w:r w:rsidRPr="00EB4836">
        <w:rPr>
          <w:rFonts w:asciiTheme="minorEastAsia" w:eastAsiaTheme="minorEastAsia" w:hAnsiTheme="minorEastAsia" w:hint="eastAsia"/>
          <w:color w:val="000000"/>
        </w:rPr>
        <w:t>1、实行责任制度。学院复试领导小组对本院（部）内复试过程与结果的公平、公正负责，并负责对考生提出的质疑解释。</w:t>
      </w:r>
    </w:p>
    <w:p w:rsidR="00EB4836" w:rsidRPr="00EB4836" w:rsidRDefault="00EB4836" w:rsidP="00EB4836">
      <w:pPr>
        <w:pStyle w:val="a5"/>
        <w:wordWrap w:val="0"/>
        <w:spacing w:line="380" w:lineRule="atLeast"/>
        <w:ind w:firstLine="480"/>
        <w:jc w:val="both"/>
        <w:rPr>
          <w:rFonts w:asciiTheme="minorEastAsia" w:eastAsiaTheme="minorEastAsia" w:hAnsiTheme="minorEastAsia"/>
          <w:color w:val="000000"/>
        </w:rPr>
      </w:pPr>
      <w:r w:rsidRPr="00EB4836">
        <w:rPr>
          <w:rFonts w:asciiTheme="minorEastAsia" w:eastAsiaTheme="minorEastAsia" w:hAnsiTheme="minorEastAsia" w:hint="eastAsia"/>
          <w:color w:val="000000"/>
        </w:rPr>
        <w:t>2、实行责任追究制。学校及学院招生工作督察小组，对复试、录取的全过程进行监督。</w:t>
      </w:r>
    </w:p>
    <w:p w:rsidR="00EB4836" w:rsidRPr="00EB4836" w:rsidRDefault="00EB4836" w:rsidP="00EB4836">
      <w:pPr>
        <w:pStyle w:val="a5"/>
        <w:wordWrap w:val="0"/>
        <w:spacing w:line="380" w:lineRule="atLeast"/>
        <w:ind w:firstLine="480"/>
        <w:jc w:val="both"/>
        <w:rPr>
          <w:rFonts w:asciiTheme="minorEastAsia" w:eastAsiaTheme="minorEastAsia" w:hAnsiTheme="minorEastAsia"/>
          <w:color w:val="000000"/>
        </w:rPr>
      </w:pPr>
      <w:r w:rsidRPr="00EB4836">
        <w:rPr>
          <w:rFonts w:asciiTheme="minorEastAsia" w:eastAsiaTheme="minorEastAsia" w:hAnsiTheme="minorEastAsia" w:hint="eastAsia"/>
          <w:color w:val="000000"/>
        </w:rPr>
        <w:t>3、实行复议制度，保证投诉、申诉渠道的畅通。</w:t>
      </w:r>
      <w:r w:rsidR="00EE295B">
        <w:rPr>
          <w:rFonts w:asciiTheme="minorEastAsia" w:eastAsiaTheme="minorEastAsia" w:hAnsiTheme="minorEastAsia" w:hint="eastAsia"/>
          <w:color w:val="000000"/>
        </w:rPr>
        <w:t>医院教学部和</w:t>
      </w:r>
      <w:r w:rsidRPr="00EB4836">
        <w:rPr>
          <w:rFonts w:asciiTheme="minorEastAsia" w:eastAsiaTheme="minorEastAsia" w:hAnsiTheme="minorEastAsia" w:hint="eastAsia"/>
          <w:color w:val="000000"/>
        </w:rPr>
        <w:t>纪委办公室接受考生的投诉和申诉。对投诉和申诉问题经调查属实的，提交招生复试领导小组进行复议，并将复议结果及时通知考生。</w:t>
      </w:r>
    </w:p>
    <w:p w:rsidR="00EB4836" w:rsidRPr="00EB4836" w:rsidRDefault="00EB4836" w:rsidP="00EB4836">
      <w:pPr>
        <w:pStyle w:val="a5"/>
        <w:wordWrap w:val="0"/>
        <w:spacing w:line="380" w:lineRule="atLeast"/>
        <w:ind w:firstLine="480"/>
        <w:jc w:val="both"/>
        <w:rPr>
          <w:rFonts w:asciiTheme="minorEastAsia" w:eastAsiaTheme="minorEastAsia" w:hAnsiTheme="minorEastAsia"/>
          <w:color w:val="000000"/>
        </w:rPr>
      </w:pPr>
      <w:r w:rsidRPr="00EB4836">
        <w:rPr>
          <w:rFonts w:asciiTheme="minorEastAsia" w:eastAsiaTheme="minorEastAsia" w:hAnsiTheme="minorEastAsia" w:hint="eastAsia"/>
          <w:color w:val="000000"/>
        </w:rPr>
        <w:t>考生投诉电话：</w:t>
      </w:r>
      <w:r w:rsidR="00EE295B">
        <w:rPr>
          <w:rFonts w:asciiTheme="minorEastAsia" w:eastAsiaTheme="minorEastAsia" w:hAnsiTheme="minorEastAsia" w:hint="eastAsia"/>
          <w:color w:val="000000"/>
        </w:rPr>
        <w:t>医院教学部</w:t>
      </w:r>
      <w:r w:rsidRPr="00EB4836">
        <w:rPr>
          <w:rFonts w:asciiTheme="minorEastAsia" w:eastAsiaTheme="minorEastAsia" w:hAnsiTheme="minorEastAsia" w:hint="eastAsia"/>
          <w:color w:val="000000"/>
        </w:rPr>
        <w:t>：037</w:t>
      </w:r>
      <w:r w:rsidR="00EE295B">
        <w:rPr>
          <w:rFonts w:asciiTheme="minorEastAsia" w:eastAsiaTheme="minorEastAsia" w:hAnsiTheme="minorEastAsia" w:hint="eastAsia"/>
          <w:color w:val="000000"/>
        </w:rPr>
        <w:t>9</w:t>
      </w:r>
      <w:r w:rsidRPr="00EB4836">
        <w:rPr>
          <w:rFonts w:asciiTheme="minorEastAsia" w:eastAsiaTheme="minorEastAsia" w:hAnsiTheme="minorEastAsia" w:hint="eastAsia"/>
          <w:color w:val="000000"/>
        </w:rPr>
        <w:t>-</w:t>
      </w:r>
      <w:r w:rsidR="00EE295B">
        <w:rPr>
          <w:rFonts w:asciiTheme="minorEastAsia" w:eastAsiaTheme="minorEastAsia" w:hAnsiTheme="minorEastAsia" w:hint="eastAsia"/>
          <w:color w:val="000000"/>
        </w:rPr>
        <w:t>63546718</w:t>
      </w:r>
      <w:r w:rsidRPr="00EB4836">
        <w:rPr>
          <w:rFonts w:asciiTheme="minorEastAsia" w:eastAsiaTheme="minorEastAsia" w:hAnsiTheme="minorEastAsia" w:hint="eastAsia"/>
          <w:color w:val="000000"/>
        </w:rPr>
        <w:t>；</w:t>
      </w:r>
    </w:p>
    <w:p w:rsidR="00EB4836" w:rsidRPr="00EB4836" w:rsidRDefault="00EB4836" w:rsidP="00EB4836">
      <w:pPr>
        <w:pStyle w:val="a5"/>
        <w:wordWrap w:val="0"/>
        <w:spacing w:before="0" w:after="0" w:line="380" w:lineRule="atLeast"/>
        <w:ind w:firstLine="480"/>
        <w:jc w:val="both"/>
        <w:rPr>
          <w:rFonts w:asciiTheme="minorEastAsia" w:eastAsiaTheme="minorEastAsia" w:hAnsiTheme="minorEastAsia"/>
          <w:color w:val="000000"/>
        </w:rPr>
      </w:pPr>
      <w:r w:rsidRPr="00EB4836">
        <w:rPr>
          <w:rFonts w:asciiTheme="minorEastAsia" w:eastAsiaTheme="minorEastAsia" w:hAnsiTheme="minorEastAsia" w:hint="eastAsia"/>
          <w:color w:val="000000"/>
        </w:rPr>
        <w:t>八、</w:t>
      </w:r>
      <w:r w:rsidRPr="00EB4836">
        <w:rPr>
          <w:rStyle w:val="a6"/>
          <w:rFonts w:asciiTheme="minorEastAsia" w:eastAsiaTheme="minorEastAsia" w:hAnsiTheme="minorEastAsia" w:hint="eastAsia"/>
          <w:color w:val="000000"/>
        </w:rPr>
        <w:t>其它</w:t>
      </w:r>
    </w:p>
    <w:p w:rsidR="00EB4836" w:rsidRPr="00EB4836" w:rsidRDefault="00EB4836" w:rsidP="00EB4836">
      <w:pPr>
        <w:pStyle w:val="a5"/>
        <w:wordWrap w:val="0"/>
        <w:spacing w:line="380" w:lineRule="atLeast"/>
        <w:ind w:firstLine="480"/>
        <w:jc w:val="both"/>
        <w:rPr>
          <w:rFonts w:asciiTheme="minorEastAsia" w:eastAsiaTheme="minorEastAsia" w:hAnsiTheme="minorEastAsia"/>
          <w:color w:val="000000"/>
        </w:rPr>
      </w:pPr>
      <w:r w:rsidRPr="00EB4836">
        <w:rPr>
          <w:rFonts w:asciiTheme="minorEastAsia" w:eastAsiaTheme="minorEastAsia" w:hAnsiTheme="minorEastAsia" w:hint="eastAsia"/>
          <w:color w:val="000000"/>
        </w:rPr>
        <w:t>1、所有复试工作人员应严格遵守复试、录取工作纪律，不得有任何泄露试题和故意提高或压低考分行为。</w:t>
      </w:r>
    </w:p>
    <w:p w:rsidR="00EB4836" w:rsidRPr="00EB4836" w:rsidRDefault="00EB4836" w:rsidP="00EB4836">
      <w:pPr>
        <w:pStyle w:val="a5"/>
        <w:wordWrap w:val="0"/>
        <w:spacing w:line="380" w:lineRule="atLeast"/>
        <w:ind w:firstLine="480"/>
        <w:jc w:val="both"/>
        <w:rPr>
          <w:rFonts w:asciiTheme="minorEastAsia" w:eastAsiaTheme="minorEastAsia" w:hAnsiTheme="minorEastAsia"/>
          <w:color w:val="000000"/>
        </w:rPr>
      </w:pPr>
      <w:r w:rsidRPr="00EB4836">
        <w:rPr>
          <w:rFonts w:asciiTheme="minorEastAsia" w:eastAsiaTheme="minorEastAsia" w:hAnsiTheme="minorEastAsia" w:hint="eastAsia"/>
          <w:color w:val="000000"/>
        </w:rPr>
        <w:t>2、对在招生工作中有违反国家有关法律法规和招生管理规定行为的工作人员，一律按《普通高等学校招生违规行为处理暂行办法》(教育部令第36号)严肃处理，并追究直接责任人员的责任，造成严重后果和恶劣影响的，还将按规定对有关责任人</w:t>
      </w:r>
      <w:proofErr w:type="gramStart"/>
      <w:r w:rsidRPr="00EB4836">
        <w:rPr>
          <w:rFonts w:asciiTheme="minorEastAsia" w:eastAsiaTheme="minorEastAsia" w:hAnsiTheme="minorEastAsia" w:hint="eastAsia"/>
          <w:color w:val="000000"/>
        </w:rPr>
        <w:t>实行问</w:t>
      </w:r>
      <w:proofErr w:type="gramEnd"/>
      <w:r w:rsidRPr="00EB4836">
        <w:rPr>
          <w:rFonts w:asciiTheme="minorEastAsia" w:eastAsiaTheme="minorEastAsia" w:hAnsiTheme="minorEastAsia" w:hint="eastAsia"/>
          <w:color w:val="000000"/>
        </w:rPr>
        <w:t>责。</w:t>
      </w:r>
    </w:p>
    <w:p w:rsidR="00EB4836" w:rsidRPr="00EB4836" w:rsidRDefault="00EB4836" w:rsidP="00EB4836">
      <w:pPr>
        <w:pStyle w:val="a5"/>
        <w:wordWrap w:val="0"/>
        <w:spacing w:line="380" w:lineRule="atLeast"/>
        <w:ind w:firstLine="480"/>
        <w:jc w:val="both"/>
        <w:rPr>
          <w:rFonts w:asciiTheme="minorEastAsia" w:eastAsiaTheme="minorEastAsia" w:hAnsiTheme="minorEastAsia"/>
          <w:color w:val="000000"/>
        </w:rPr>
      </w:pPr>
      <w:r w:rsidRPr="00EB4836">
        <w:rPr>
          <w:rFonts w:asciiTheme="minorEastAsia" w:eastAsiaTheme="minorEastAsia" w:hAnsiTheme="minorEastAsia" w:hint="eastAsia"/>
          <w:color w:val="000000"/>
        </w:rPr>
        <w:lastRenderedPageBreak/>
        <w:t>3、对不符合硕士研究生入学条件者、弄虚作假者，虽已被录取或已取得学籍，一经查实，即取消其入学资格或学籍。</w:t>
      </w:r>
    </w:p>
    <w:p w:rsidR="007262D1" w:rsidRPr="00800113" w:rsidRDefault="00EB4836" w:rsidP="007262D1">
      <w:pPr>
        <w:pStyle w:val="a5"/>
        <w:wordWrap w:val="0"/>
        <w:spacing w:before="0" w:after="0" w:line="380" w:lineRule="atLeast"/>
        <w:ind w:firstLine="480"/>
        <w:jc w:val="both"/>
        <w:rPr>
          <w:rStyle w:val="a6"/>
        </w:rPr>
      </w:pPr>
      <w:r w:rsidRPr="00EB4836">
        <w:rPr>
          <w:rFonts w:asciiTheme="minorEastAsia" w:eastAsiaTheme="minorEastAsia" w:hAnsiTheme="minorEastAsia" w:hint="eastAsia"/>
          <w:color w:val="000000"/>
        </w:rPr>
        <w:t>九、</w:t>
      </w:r>
      <w:r w:rsidRPr="00EB4836">
        <w:rPr>
          <w:rStyle w:val="a6"/>
          <w:rFonts w:asciiTheme="minorEastAsia" w:eastAsiaTheme="minorEastAsia" w:hAnsiTheme="minorEastAsia" w:hint="eastAsia"/>
          <w:color w:val="000000"/>
        </w:rPr>
        <w:t>本工作办法的解释权归</w:t>
      </w:r>
      <w:r w:rsidR="0081090A">
        <w:rPr>
          <w:rStyle w:val="a6"/>
          <w:rFonts w:asciiTheme="minorEastAsia" w:eastAsiaTheme="minorEastAsia" w:hAnsiTheme="minorEastAsia" w:hint="eastAsia"/>
          <w:color w:val="000000"/>
        </w:rPr>
        <w:t>湖</w:t>
      </w:r>
      <w:r w:rsidR="007262D1">
        <w:rPr>
          <w:rStyle w:val="a6"/>
          <w:rFonts w:asciiTheme="minorEastAsia" w:eastAsiaTheme="minorEastAsia" w:hAnsiTheme="minorEastAsia" w:hint="eastAsia"/>
          <w:color w:val="000000"/>
        </w:rPr>
        <w:t>南</w:t>
      </w:r>
      <w:r w:rsidR="00E919DD">
        <w:rPr>
          <w:rStyle w:val="a6"/>
          <w:rFonts w:asciiTheme="minorEastAsia" w:eastAsiaTheme="minorEastAsia" w:hAnsiTheme="minorEastAsia" w:hint="eastAsia"/>
          <w:color w:val="000000"/>
        </w:rPr>
        <w:t>中医药大学</w:t>
      </w:r>
      <w:r w:rsidR="0081090A">
        <w:rPr>
          <w:rStyle w:val="a6"/>
          <w:rFonts w:asciiTheme="minorEastAsia" w:eastAsiaTheme="minorEastAsia" w:hAnsiTheme="minorEastAsia" w:hint="eastAsia"/>
          <w:color w:val="000000"/>
        </w:rPr>
        <w:t>附属河南省</w:t>
      </w:r>
      <w:r w:rsidR="00E919DD">
        <w:rPr>
          <w:rStyle w:val="a6"/>
          <w:rFonts w:asciiTheme="minorEastAsia" w:eastAsiaTheme="minorEastAsia" w:hAnsiTheme="minorEastAsia" w:hint="eastAsia"/>
          <w:color w:val="000000"/>
        </w:rPr>
        <w:t>洛阳正骨</w:t>
      </w:r>
      <w:r w:rsidR="0081090A">
        <w:rPr>
          <w:rStyle w:val="a6"/>
          <w:rFonts w:asciiTheme="minorEastAsia" w:eastAsiaTheme="minorEastAsia" w:hAnsiTheme="minorEastAsia" w:hint="eastAsia"/>
          <w:color w:val="000000"/>
        </w:rPr>
        <w:t>医院</w:t>
      </w:r>
      <w:r w:rsidR="00800113" w:rsidRPr="00800113">
        <w:rPr>
          <w:rStyle w:val="a6"/>
          <w:rFonts w:hint="eastAsia"/>
        </w:rPr>
        <w:t>（河南省骨科医院）</w:t>
      </w:r>
      <w:r w:rsidRPr="00EB4836">
        <w:rPr>
          <w:rStyle w:val="a6"/>
          <w:rFonts w:asciiTheme="minorEastAsia" w:eastAsiaTheme="minorEastAsia" w:hAnsiTheme="minorEastAsia" w:hint="eastAsia"/>
          <w:color w:val="000000"/>
        </w:rPr>
        <w:t>。</w:t>
      </w:r>
      <w:r w:rsidR="007262D1" w:rsidRPr="00800113">
        <w:rPr>
          <w:rStyle w:val="a6"/>
          <w:rFonts w:hint="eastAsia"/>
        </w:rPr>
        <w:t xml:space="preserve"> </w:t>
      </w:r>
    </w:p>
    <w:p w:rsidR="005C1C79" w:rsidRDefault="005C1C79" w:rsidP="00FA0B4B">
      <w:pPr>
        <w:pStyle w:val="a5"/>
        <w:wordWrap w:val="0"/>
        <w:snapToGrid w:val="0"/>
        <w:spacing w:before="0" w:beforeAutospacing="0" w:after="0" w:afterAutospacing="0" w:line="380" w:lineRule="atLeast"/>
        <w:rPr>
          <w:rFonts w:asciiTheme="minorEastAsia" w:eastAsiaTheme="minorEastAsia" w:hAnsiTheme="minorEastAsia"/>
          <w:color w:val="000000"/>
        </w:rPr>
      </w:pPr>
      <w:r>
        <w:rPr>
          <w:rFonts w:asciiTheme="minorEastAsia" w:eastAsiaTheme="minorEastAsia" w:hAnsiTheme="minorEastAsia" w:hint="eastAsia"/>
          <w:color w:val="000000"/>
        </w:rPr>
        <w:t>附件：1.</w:t>
      </w:r>
      <w:r w:rsidR="0007735E">
        <w:rPr>
          <w:rFonts w:asciiTheme="minorEastAsia" w:eastAsiaTheme="minorEastAsia" w:hAnsiTheme="minorEastAsia" w:hint="eastAsia"/>
          <w:color w:val="000000"/>
        </w:rPr>
        <w:t xml:space="preserve"> </w:t>
      </w:r>
      <w:r w:rsidR="0081090A">
        <w:rPr>
          <w:rFonts w:asciiTheme="minorEastAsia" w:eastAsiaTheme="minorEastAsia" w:hAnsiTheme="minorEastAsia" w:hint="eastAsia"/>
          <w:color w:val="000000"/>
        </w:rPr>
        <w:t>湖</w:t>
      </w:r>
      <w:r w:rsidRPr="005C1C79">
        <w:rPr>
          <w:rFonts w:asciiTheme="minorEastAsia" w:eastAsiaTheme="minorEastAsia" w:hAnsiTheme="minorEastAsia" w:hint="eastAsia"/>
          <w:color w:val="000000"/>
        </w:rPr>
        <w:t>南中医药大学</w:t>
      </w:r>
      <w:r w:rsidR="00800113">
        <w:rPr>
          <w:rFonts w:asciiTheme="minorEastAsia" w:eastAsiaTheme="minorEastAsia" w:hAnsiTheme="minorEastAsia" w:hint="eastAsia"/>
          <w:color w:val="000000"/>
        </w:rPr>
        <w:t>附属河南省洛阳正骨医院（河南省骨科医院）</w:t>
      </w:r>
      <w:r w:rsidRPr="005C1C79">
        <w:rPr>
          <w:rFonts w:asciiTheme="minorEastAsia" w:eastAsiaTheme="minorEastAsia" w:hAnsiTheme="minorEastAsia" w:hint="eastAsia"/>
          <w:color w:val="000000"/>
        </w:rPr>
        <w:t>2022年</w:t>
      </w:r>
      <w:r w:rsidR="00800113">
        <w:rPr>
          <w:rFonts w:asciiTheme="minorEastAsia" w:eastAsiaTheme="minorEastAsia" w:hAnsiTheme="minorEastAsia" w:hint="eastAsia"/>
          <w:color w:val="000000"/>
        </w:rPr>
        <w:t xml:space="preserve">         </w:t>
      </w:r>
      <w:r w:rsidRPr="005C1C79">
        <w:rPr>
          <w:rFonts w:asciiTheme="minorEastAsia" w:eastAsiaTheme="minorEastAsia" w:hAnsiTheme="minorEastAsia" w:hint="eastAsia"/>
          <w:color w:val="000000"/>
        </w:rPr>
        <w:t>硕士研究生复试工作领导小组</w:t>
      </w:r>
    </w:p>
    <w:p w:rsidR="005C1C79" w:rsidRDefault="0007735E" w:rsidP="0007735E">
      <w:pPr>
        <w:pStyle w:val="a5"/>
        <w:wordWrap w:val="0"/>
        <w:snapToGrid w:val="0"/>
        <w:spacing w:before="0" w:beforeAutospacing="0" w:after="0" w:afterAutospacing="0" w:line="380" w:lineRule="atLeast"/>
        <w:ind w:firstLine="482"/>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FA0B4B">
        <w:rPr>
          <w:rFonts w:asciiTheme="minorEastAsia" w:eastAsiaTheme="minorEastAsia" w:hAnsiTheme="minorEastAsia" w:hint="eastAsia"/>
          <w:color w:val="000000"/>
        </w:rPr>
        <w:t>2</w:t>
      </w:r>
      <w:r w:rsidR="005C1C79">
        <w:rPr>
          <w:rFonts w:asciiTheme="minorEastAsia" w:eastAsiaTheme="minorEastAsia" w:hAnsiTheme="minorEastAsia" w:hint="eastAsia"/>
          <w:color w:val="000000"/>
        </w:rPr>
        <w:t xml:space="preserve">. </w:t>
      </w:r>
      <w:r w:rsidR="00800113">
        <w:rPr>
          <w:rFonts w:asciiTheme="minorEastAsia" w:eastAsiaTheme="minorEastAsia" w:hAnsiTheme="minorEastAsia" w:hint="eastAsia"/>
          <w:color w:val="000000"/>
        </w:rPr>
        <w:t>湖</w:t>
      </w:r>
      <w:r w:rsidR="005C1C79" w:rsidRPr="005C1C79">
        <w:rPr>
          <w:rFonts w:asciiTheme="minorEastAsia" w:eastAsiaTheme="minorEastAsia" w:hAnsiTheme="minorEastAsia" w:hint="eastAsia"/>
          <w:color w:val="000000"/>
        </w:rPr>
        <w:t>南中医药大学体检表</w:t>
      </w:r>
    </w:p>
    <w:p w:rsidR="005C1C79" w:rsidRDefault="005C1C79" w:rsidP="005C1C79">
      <w:pPr>
        <w:pStyle w:val="a5"/>
        <w:wordWrap w:val="0"/>
        <w:spacing w:before="0" w:after="0" w:line="380" w:lineRule="atLeast"/>
        <w:ind w:firstLine="480"/>
        <w:rPr>
          <w:rFonts w:asciiTheme="minorEastAsia" w:eastAsiaTheme="minorEastAsia" w:hAnsiTheme="minorEastAsia"/>
          <w:color w:val="000000"/>
        </w:rPr>
      </w:pPr>
    </w:p>
    <w:p w:rsidR="00EB4836" w:rsidRPr="00EB4836" w:rsidRDefault="007262D1" w:rsidP="007262D1">
      <w:pPr>
        <w:pStyle w:val="a5"/>
        <w:wordWrap w:val="0"/>
        <w:spacing w:before="0" w:after="0" w:line="380" w:lineRule="atLeast"/>
        <w:ind w:firstLine="480"/>
        <w:jc w:val="both"/>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800113">
        <w:rPr>
          <w:rFonts w:asciiTheme="minorEastAsia" w:eastAsiaTheme="minorEastAsia" w:hAnsiTheme="minorEastAsia" w:hint="eastAsia"/>
          <w:color w:val="000000"/>
        </w:rPr>
        <w:t xml:space="preserve">           湖</w:t>
      </w:r>
      <w:r w:rsidR="00800113" w:rsidRPr="005C1C79">
        <w:rPr>
          <w:rFonts w:asciiTheme="minorEastAsia" w:eastAsiaTheme="minorEastAsia" w:hAnsiTheme="minorEastAsia" w:hint="eastAsia"/>
          <w:color w:val="000000"/>
        </w:rPr>
        <w:t>南中医药大学</w:t>
      </w:r>
      <w:r w:rsidR="00800113">
        <w:rPr>
          <w:rFonts w:asciiTheme="minorEastAsia" w:eastAsiaTheme="minorEastAsia" w:hAnsiTheme="minorEastAsia" w:hint="eastAsia"/>
          <w:color w:val="000000"/>
        </w:rPr>
        <w:t>附属河南省洛阳正骨医院（河南省骨科医院）</w:t>
      </w:r>
    </w:p>
    <w:p w:rsidR="00EB4836" w:rsidRPr="00EB4836" w:rsidRDefault="00EB4836" w:rsidP="00EB4836">
      <w:pPr>
        <w:pStyle w:val="a5"/>
        <w:wordWrap w:val="0"/>
        <w:spacing w:line="380" w:lineRule="atLeast"/>
        <w:ind w:firstLine="480"/>
        <w:jc w:val="right"/>
        <w:rPr>
          <w:rFonts w:asciiTheme="minorEastAsia" w:eastAsiaTheme="minorEastAsia" w:hAnsiTheme="minorEastAsia"/>
          <w:color w:val="000000"/>
        </w:rPr>
      </w:pPr>
      <w:r w:rsidRPr="00EB4836">
        <w:rPr>
          <w:rFonts w:asciiTheme="minorEastAsia" w:eastAsiaTheme="minorEastAsia" w:hAnsiTheme="minorEastAsia" w:hint="eastAsia"/>
          <w:color w:val="000000"/>
        </w:rPr>
        <w:t>2022年</w:t>
      </w:r>
      <w:r w:rsidR="00411F11">
        <w:rPr>
          <w:rFonts w:asciiTheme="minorEastAsia" w:eastAsiaTheme="minorEastAsia" w:hAnsiTheme="minorEastAsia" w:hint="eastAsia"/>
          <w:color w:val="000000"/>
        </w:rPr>
        <w:t>4</w:t>
      </w:r>
      <w:r w:rsidRPr="00EB4836">
        <w:rPr>
          <w:rFonts w:asciiTheme="minorEastAsia" w:eastAsiaTheme="minorEastAsia" w:hAnsiTheme="minorEastAsia" w:hint="eastAsia"/>
          <w:color w:val="000000"/>
        </w:rPr>
        <w:t>月</w:t>
      </w:r>
      <w:r w:rsidR="00411F11">
        <w:rPr>
          <w:rFonts w:asciiTheme="minorEastAsia" w:eastAsiaTheme="minorEastAsia" w:hAnsiTheme="minorEastAsia" w:hint="eastAsia"/>
          <w:color w:val="000000"/>
        </w:rPr>
        <w:t>8</w:t>
      </w:r>
      <w:r w:rsidRPr="00EB4836">
        <w:rPr>
          <w:rFonts w:asciiTheme="minorEastAsia" w:eastAsiaTheme="minorEastAsia" w:hAnsiTheme="minorEastAsia" w:hint="eastAsia"/>
          <w:color w:val="000000"/>
        </w:rPr>
        <w:t>日</w:t>
      </w:r>
    </w:p>
    <w:p w:rsidR="00A0185A" w:rsidRPr="00EB4836" w:rsidRDefault="00A0185A">
      <w:pPr>
        <w:rPr>
          <w:rFonts w:asciiTheme="minorEastAsia" w:eastAsiaTheme="minorEastAsia" w:hAnsiTheme="minorEastAsia"/>
          <w:sz w:val="24"/>
        </w:rPr>
      </w:pPr>
    </w:p>
    <w:sectPr w:rsidR="00A0185A" w:rsidRPr="00EB4836" w:rsidSect="00A018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EB0" w:rsidRDefault="00DF6EB0" w:rsidP="00EB4836">
      <w:r>
        <w:separator/>
      </w:r>
    </w:p>
  </w:endnote>
  <w:endnote w:type="continuationSeparator" w:id="0">
    <w:p w:rsidR="00DF6EB0" w:rsidRDefault="00DF6EB0" w:rsidP="00EB48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EB0" w:rsidRDefault="00DF6EB0" w:rsidP="00EB4836">
      <w:r>
        <w:separator/>
      </w:r>
    </w:p>
  </w:footnote>
  <w:footnote w:type="continuationSeparator" w:id="0">
    <w:p w:rsidR="00DF6EB0" w:rsidRDefault="00DF6EB0" w:rsidP="00EB48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4836"/>
    <w:rsid w:val="000139BF"/>
    <w:rsid w:val="000746D7"/>
    <w:rsid w:val="0007735E"/>
    <w:rsid w:val="00093B1B"/>
    <w:rsid w:val="000A19AA"/>
    <w:rsid w:val="00220474"/>
    <w:rsid w:val="00411F11"/>
    <w:rsid w:val="00512F29"/>
    <w:rsid w:val="00524F3B"/>
    <w:rsid w:val="005C1C79"/>
    <w:rsid w:val="005C5891"/>
    <w:rsid w:val="005D25A7"/>
    <w:rsid w:val="00671FEA"/>
    <w:rsid w:val="00673A20"/>
    <w:rsid w:val="006F073D"/>
    <w:rsid w:val="00714A25"/>
    <w:rsid w:val="00715950"/>
    <w:rsid w:val="007262D1"/>
    <w:rsid w:val="00785788"/>
    <w:rsid w:val="00800113"/>
    <w:rsid w:val="0081090A"/>
    <w:rsid w:val="00853C85"/>
    <w:rsid w:val="009719A7"/>
    <w:rsid w:val="009C56D9"/>
    <w:rsid w:val="00A0185A"/>
    <w:rsid w:val="00A336F3"/>
    <w:rsid w:val="00A77499"/>
    <w:rsid w:val="00A95F3C"/>
    <w:rsid w:val="00B8041B"/>
    <w:rsid w:val="00C16D4D"/>
    <w:rsid w:val="00C371E1"/>
    <w:rsid w:val="00CF3F9A"/>
    <w:rsid w:val="00DF6EB0"/>
    <w:rsid w:val="00E919DD"/>
    <w:rsid w:val="00EB4836"/>
    <w:rsid w:val="00EE295B"/>
    <w:rsid w:val="00F6579D"/>
    <w:rsid w:val="00F72DB9"/>
    <w:rsid w:val="00FA0B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18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B48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B4836"/>
    <w:rPr>
      <w:kern w:val="2"/>
      <w:sz w:val="18"/>
      <w:szCs w:val="18"/>
    </w:rPr>
  </w:style>
  <w:style w:type="paragraph" w:styleId="a4">
    <w:name w:val="footer"/>
    <w:basedOn w:val="a"/>
    <w:link w:val="Char0"/>
    <w:rsid w:val="00EB4836"/>
    <w:pPr>
      <w:tabs>
        <w:tab w:val="center" w:pos="4153"/>
        <w:tab w:val="right" w:pos="8306"/>
      </w:tabs>
      <w:snapToGrid w:val="0"/>
      <w:jc w:val="left"/>
    </w:pPr>
    <w:rPr>
      <w:sz w:val="18"/>
      <w:szCs w:val="18"/>
    </w:rPr>
  </w:style>
  <w:style w:type="character" w:customStyle="1" w:styleId="Char0">
    <w:name w:val="页脚 Char"/>
    <w:basedOn w:val="a0"/>
    <w:link w:val="a4"/>
    <w:rsid w:val="00EB4836"/>
    <w:rPr>
      <w:kern w:val="2"/>
      <w:sz w:val="18"/>
      <w:szCs w:val="18"/>
    </w:rPr>
  </w:style>
  <w:style w:type="paragraph" w:customStyle="1" w:styleId="vsbcontentstart">
    <w:name w:val="vsbcontent_start"/>
    <w:basedOn w:val="a"/>
    <w:rsid w:val="00EB4836"/>
    <w:pPr>
      <w:widowControl/>
      <w:spacing w:before="100" w:beforeAutospacing="1" w:after="100" w:afterAutospacing="1"/>
      <w:jc w:val="left"/>
    </w:pPr>
    <w:rPr>
      <w:rFonts w:ascii="宋体" w:hAnsi="宋体" w:cs="宋体"/>
      <w:kern w:val="0"/>
      <w:sz w:val="24"/>
    </w:rPr>
  </w:style>
  <w:style w:type="paragraph" w:styleId="a5">
    <w:name w:val="Normal (Web)"/>
    <w:basedOn w:val="a"/>
    <w:uiPriority w:val="99"/>
    <w:unhideWhenUsed/>
    <w:rsid w:val="00EB4836"/>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EB4836"/>
    <w:rPr>
      <w:b/>
      <w:bCs/>
    </w:rPr>
  </w:style>
</w:styles>
</file>

<file path=word/webSettings.xml><?xml version="1.0" encoding="utf-8"?>
<w:webSettings xmlns:r="http://schemas.openxmlformats.org/officeDocument/2006/relationships" xmlns:w="http://schemas.openxmlformats.org/wordprocessingml/2006/main">
  <w:divs>
    <w:div w:id="208721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609</Words>
  <Characters>3477</Characters>
  <Application>Microsoft Office Word</Application>
  <DocSecurity>0</DocSecurity>
  <Lines>28</Lines>
  <Paragraphs>8</Paragraphs>
  <ScaleCrop>false</ScaleCrop>
  <Company>Microsoft</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宋鑫</dc:creator>
  <cp:keywords/>
  <dc:description/>
  <cp:lastModifiedBy>宋鑫</cp:lastModifiedBy>
  <cp:revision>16</cp:revision>
  <dcterms:created xsi:type="dcterms:W3CDTF">2022-03-27T04:01:00Z</dcterms:created>
  <dcterms:modified xsi:type="dcterms:W3CDTF">2022-04-08T04:18:00Z</dcterms:modified>
</cp:coreProperties>
</file>