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57" w:beforeLines="50" w:after="10" w:line="36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云南艺术学院2022年硕士研究生招生复试应急处置预案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为确保我校</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2022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年硕士研究生招生复试工作安全平稳有序开展，将考试期间各类突发事件处置工作做细、做实、做好，确保全体教师、考生在考试期间的健康与安全，防范考试事故发生，并能快速、及时、妥善处理突发考试事故，切实有效降低各类事故的危害，做到“预防为主，防患未然”，保证复试工作各个流程顺利流畅，全面落实疫情防控各项措施，保障学校教育教学、招生考试工作的正常进行，特制定本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一、突</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发</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事件</w:t>
      </w:r>
      <w:bookmarkStart w:id="0" w:name="_GoBack"/>
      <w:bookmarkEnd w:id="0"/>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应</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急</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处</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置</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领导</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小</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组</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长：黄雁玲</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郭</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副组长：李从熙</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杨国良</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卢宇辉</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姜玉海</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赵</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陈劲松</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欧阳俊虎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组</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员：李攀通</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张晓辉</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高祖舜</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徐应明</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张镇宇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张</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涌</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森</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文</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李异文</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张</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勇</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李昭辉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刘恩权</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张国营</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迟燕琼</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林</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林</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程春云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杨</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军</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宋</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杰</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陈</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流</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 </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余光荣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二、工作职责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（一）</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建立健全安全考试责任制和各种规章制度。组织制定各种预防和应急处置的技术措施和操作规程，第一时间应对突发性事件，并适时组织演练。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（二）制定处理突发事件的相关措施，定期检查、督促后勤各项安全防范工作的运行情况，及时排查安全隐患。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（三）如遇突发事件，分管领导及相关负责人应在第一时间赶赴现场，采取果断措施，最大限度地降低突发事件造成的损失。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（四）发布和解除应急救援命令及预警信号。及时、如实向上级主管部门报告各种突发事件。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（五）负责突发事件处理的具体协调、组织和实施工作，确保复试各项工作顺利进行。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（六）负责突发事件应急处理时的人员组织调动和物资保障工作。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（七）各成员应保证通讯畅通，做到及时、迅速、准确传递各种信息。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三、突发事件具体应对措施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（一）线上考试期间突发性网络通讯中断与故障，水、电等保障中断应急处理具体措施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、建立落实管理制度和技术防范措施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）建立安全、可靠的机房环境，并落实预防措施。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）防火、防盗、防雷电、防水、防静电、防尘，对运行关键部位实施</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7x24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小时保卫，禁止任何非授权人员进入。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）建立</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 UPS</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电源系统，并定期维护、检查。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）协调水源公司保障供水。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、网络设备和通信线路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）核心设备和线路备份，避免单点故障。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）核实路由器操作系统安全、及时更新系统补丁。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）禁止授权访问，授予管理员不同权限，关闭非必要服务。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）采用认证方式避免非法接入和虚假路由信息。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）实时监视和入侵监测，及时排除故障、处理攻击。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6</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）保证足够带宽，防止突发流量造成拥塞导致网络瘫痪。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、计算机系统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）重要系统采用高性能可靠硬件、软件、备份等措施。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）落实数据备份机制，对重要的数据定期备份，遵守安全操作规范。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）安装稳定的操作系统和最新补丁，并定期更新。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）关闭所有不必要服务、账号。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）安装有效的防病毒软件，并及时更新病毒定义码。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6</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）严格限制内部用户的访问权限。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7</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）对管理员进行安全技术培训、对用户进行宣传。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8</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）对关键系统实施全时动态监测。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、重要信息系统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）重要的信息服务实行登记备案制度。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）建立严格的信息上网审查制度。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）域名系统至少要建立主、备服务器，应位于不同的子网网络，严格配置主机系统安全。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）邮件系统应配置反病毒和反垃圾邮件网关。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）主页服务器应严格配置主机系统安全、代码安全。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6</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）应建立入侵检测系统，监测攻击、病毒和蠕虫的发展，及时预警安全攻击事件。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、信息安全事件处置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）获取有关主机设备、网络设备的接入点，终止其校园网的网络连接。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）协同督促信息技术主管人员及时消除非法信息，恢复系统。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）无法迅速消除或恢复系统、影响较大时实施紧急关闭。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）保留证据，并按应急组织体系向上一级报告，请示进一步处理的决策。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协同督促信息技术主管人员记录事件处理步骤和结果，总结报告。（事件发生基本情况，包括时间、地点、涉及人员、破坏程度等情况；事件发生起因分析、性质判断和影响程度评估；校内外公众及媒体等各方面的反应；事态发展状况、处置过程和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（二）突发疫情、疾病应急处理具体措施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、处置流程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）及时报告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突发事件发生后，按照</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早发现、早报告、早处置</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的原则，对突发事件的起因、背景及造成的损害等信息进行采集。分析情况并确定突发事件的严重程度，依据规定的程序、时限和要求做好信息报告工作。信息报告内容要客观详实，主要包括时间、地点、损失（伤亡）情况、事件性质、影响范围、事件发展趋势和已经采取的措施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）紧急处置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在做好信息报告工作的同时，积极组织应急处置和救援队伍，根据工作职责，全面做好紧急处置工作。采取有效措施，充分利用各类应急资讯，控制事态发展，必要时做好疏散工作。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）强化配合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在做好紧急处置工作的基础上，根据突发事件的类别、特点和处置工作的需要，及时报相应的主管部门或专业机构，由相应部门或机构进行应急救援、调查和处置等。在工作过程中，积极配合相关部门或机构，主动提供详实信息，及时查明突发事件发生的起因和过程，同时协助相关部门对突发事件中出现的违法行为进行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）后续处置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组织专门人员，对突发事件中的人员伤亡、财产损失等情况进行评估，并向相关主管部门报告评估情况。对处置过程进行全面总结，提炼好的经验和做法，建立健全长效工作机制。对突发事件处置过程中反映出的相关问题、存在的隐患及有关部门提出的整改意见，制定改进措施，全面进行整改。突发事件的威胁和危害得到控制或消除后，停止执行应急预案，争取在最短时间内恢复学校正常复试、教育教学和生活秩序，维护学校和社会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）全面做好疫情、疾病防控工作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在突发事件处置过程中，采取严格的疫情、疾病防控措施，确保参与突发事件应急处置工作相关人员的安全。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）加强队伍建设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组建突发事件应急处置队伍，主要由医疗卫生、后勤保障、心理救助、学生工作、安全保卫、宣传和维稳工作等部门人员组成，适时开展培训活动和应急演练，提高协同应急能力。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）扎实做好思想教育工作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做好全体师生的思想教育工作，帮助他们正确认识并理性对待疫情、疾病防控和突发事件增强思想自觉和行动自觉。开展多种形式的心理疏导，化解负面情绪，消除恐惧心理，解决实际困难，引导教职员工和学生保持积极乐观的心态，并积极配合学校做好应急处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）加大宣传力度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通过课堂教学、校园广播、宣传视频、网络宣传等途径，大力宣传应急救援和处置的知识与技能、各类安全防护和应急避险常识等，增强教职员工和学生的安全意识和防护能力。按照相关规定，分权限及时、准确、客观地发布应急处置工作信息，正确引导校园和社会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确保资金和物资保障。把应急经费列入预算，保障应急处置运转、物资设备购置和日常宣传、培训、演练等工作的需要。建立健全应急和疫情防控物资保障制度，完善物资购置、储备、调拨和紧急配送机制，配齐配足应急处置和疫情防控工作所需的物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6</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）严格责任追究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实行突发事件应急处置工作责任制和责任追究制。对在应急处置工作中有失职、渎职行为的，依纪依规依法严肃追究相关单位和人员的责任。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（三）突发性网络舆情应急处理具体措施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、研判预警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招生办公室对本次线上复试可能引发重大网络的突发事件、热点敏感问题提前做出研判，第一时间搜集掌握有关真实信息，做好应对处置准备，增强工作前瞻性和时效性。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、快速反应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招生办公室发现重大网络舆情后，要按照快速、畅通原则和逐级报告、双重报告等要求，立马将情况报告学校招生委员会。同时立即启动应急预案，组建专门工作组，召开碰头会，制定并落实应急处置措施，快速的将事情原由、事实真相、事件处置情况等组织成汇报材料。如有必要，需将材料上报上级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、分类处置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面对网络媒体出现的突发重大网络，按照信息内容的不同，在严格执行保密法律法规、新闻宣传纪律等规定的基础上，需按以下不同办法分类处置：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属询问、质疑、诉求类的，安排学校相关人依法依规进行办理、提出答复意见，经学校主要领导和学校招生委员会审定后统一回复。能当即回复的要当即回复，需要一段时间办理后才能回复的，要在当日回复处理意见并告知回复处理结果具体时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属对学校某一突发事件或社会热点、敏感问题恶意传播或炒作类的，要依法告知事实真相或事件处置情况。对于造成重大负面影响或严重损失及告知事实真相、事件处置情况后仍继续恶意传播或炒作的，请执法部门依纪依法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属捏造、歪曲或夸大事实，恶意攻击、诽谤，煽动闹事或涉嫌网上违规违法犯罪活动类的，要依法澄清事实真相，如属于学校内部人员，以说服教育为主，情节恶劣者按学校相关校规校纪给予处罚，如属于校外人员请执纪执法部门依纪依法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）属对推动学校考试改革、发展、稳定工作有积极意义类的，要积极采纳建议并按要求予以回复。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、动态跟踪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招生办公室要落实专人对突发重大及处置后的事态实行动态跟踪，适时采取应对处置措施，坚决防止网络危机发生。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、总结评估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在网络舆情被消除或趋于平稳后，招生办公室要根据事件的发生、传播和处置情况立马进行总结、梳理、反思，不断健全完善工作机制，提高应对网络媒体的能力。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6</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、后续工作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）善后处置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招生办公室指导做好突发事件的善后工作，尽快恢复正常的招生考试秩序，尽可能地减少损失和影响。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）总结分析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招生办公室会同参与处置的相关人对突发事件处置工作进行全面总结，吸取经验教训，进一步修订和完善预案。对玩忽职守、造成严重损失的，要报公安机关依法给予责任人行政处分，违反法律的，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（四）突发自然灾害应急处理具体措施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、暴雨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）定时收听天气预报，校园内各区域管理和工作人员应根据天气预报提前做好相应准备。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）各办公室人员通过工作群和口头提示工作人员关好门窗，做好应对暴雨天气的准备。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）在学生公寓楼、教学楼等人员密集的场所入口处放置</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小心路滑</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的提示标识，放置防滑地垫。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）及时关闭公共区域的门窗，防止雨水进入办公楼内。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）办公室如有渗水、灌水现象，立即通知相关责任单位进行排水。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6</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）暴雨过后对办公楼的办公室、公共区域，尤其顶层的天花板进行检查是否漏雨，如有漏雨现象，及时通知相关部门进行维修并报相关人员记录。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、大风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）定时收听天气预报，各办公楼管理和工作人员应根据天气预报提前做好防风准备。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）各办公室人员通过工作群和口头提示工作人员关好门窗，做好应对大风天气的准备。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）提醒工作人员提前收好阳台上晾晒的衣物，不要在建筑物或广告牌下停留，以防被碎玻璃擦伤和高空坠物砸伤。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）及时关闭门窗，防止玻璃破碎及尘土进入。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）风停后，检查有无门窗玻璃破碎等现象，有无广告牌、悬挂物坠落，如果有此类现象，及时进行修复处置，对责任区的垃圾和尘土及时进行清扫。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、冰雪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）定时收听天气预报，各办公楼管理和工作人员应根据天气预报提前做好准备。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）各办公室人员通过工作群和口头提示工作人员关好门窗，做好应对冰雪天气的准备。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）在办公楼入口处放置</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小心路滑</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的提示标识，放置防滑地垫；如有工作人员摔伤立即拨打</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120</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或</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119,</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通知该工作人员所在部门协助救护。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）雪停后，立即组织人员对楼外台阶和责任区进行清扫，铲冰除雪。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）时间要求：如果夜里下雪，早</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7:00</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前楼外台阶清扫完毕并放置防滑地垫。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7</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）发生冰冻天气时，加强对办公楼内卫生间和水房上下水管进行检查，发现水管被冻裂的现象，及时修复。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、雷击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）如有人员伤亡，立即拨打</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120</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或</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119</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急救电话，同时立即报告部门领导。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）如引发火灾，立即启动火灾应急预案。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）如有建筑物损坏，及时报修专业人员并通知基建后勤处处理。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）如有电气设备损坏，及时断电后再报专业人员维修。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）查找雷击原因。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、有感地震（</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级地震）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）立即打开办公楼安全门，各楼开启应急照明、广播设备，对学生及工作人员进行疏散。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）财务人员对保险柜及贵重公共财产加强保护，防止有人乘机偷窃、抢劫。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）发生有感地震后，对高耸物体、悬挂物体进行检查有无损坏、坠落。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）发生有感地震后，对办公楼及上下水、电线、燃气、暖气等设施设备进行检查有无损坏，如有损坏，及时报专业人员维修。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6</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、破坏性地震（</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6</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级以上地震且办公楼遭到破坏）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1</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）立即打开办公楼安全门，开启应急照明，各楼开启广播设备，对人员进行疏散。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）各部门领导立即到岗指挥抢险救灾。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3</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）在负责人未到之前部门员工立即采取自救，并抢救他人，进行抢险救灾。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4</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）疏散学生及工作人员到安全场地，清点人数，引导人员到运动场、篮球场安置临时住宿。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5</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）在抢险救灾的同时，要做好公共财产的保护，防止有人乘机盗窃抢劫。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（五）其他事项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从实际应急处置中提炼有关科技攻关需求，提交专家组，上报有关部门申请立项。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招生办公室将严格按照上述</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lang w:val="en-US"/>
        </w:rPr>
        <w:t>2022</w:t>
      </w:r>
      <w:r>
        <w:rPr>
          <w:rFonts w:hint="eastAsia" w:asciiTheme="minorEastAsia" w:hAnsiTheme="minorEastAsia" w:eastAsiaTheme="minorEastAsia" w:cstheme="minorEastAsia"/>
          <w:i w:val="0"/>
          <w:iCs w:val="0"/>
          <w:caps w:val="0"/>
          <w:color w:val="000000"/>
          <w:spacing w:val="0"/>
          <w:sz w:val="24"/>
          <w:szCs w:val="24"/>
          <w:bdr w:val="none" w:color="auto" w:sz="0" w:space="0"/>
          <w:shd w:val="clear" w:fill="FFFFFF"/>
        </w:rPr>
        <w:t>年硕士研究生复试应急预案安排和要求，做到思想认识到位，准备工作到位，服从要求到位，落实工作到位，切实做好硕士研究生复试工作。</w:t>
      </w:r>
    </w:p>
    <w:p>
      <w:pPr>
        <w:keepNext w:val="0"/>
        <w:keepLines w:val="0"/>
        <w:pageBreakBefore w:val="0"/>
        <w:kinsoku/>
        <w:wordWrap/>
        <w:overflowPunct/>
        <w:topLinePunct w:val="0"/>
        <w:autoSpaceDE/>
        <w:autoSpaceDN/>
        <w:bidi w:val="0"/>
        <w:adjustRightInd/>
        <w:snapToGrid/>
        <w:spacing w:before="157" w:beforeLines="50" w:after="10" w:line="360" w:lineRule="auto"/>
        <w:ind w:firstLine="480" w:firstLineChars="20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iti sc medium">
    <w:altName w:val="Segoe Print"/>
    <w:panose1 w:val="00000000000000000000"/>
    <w:charset w:val="0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6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2022-05-25T06:07:35Z</dcterms:created>
  <dc:creator>78542</dc:creator>
  <cp:lastModifiedBy>随遇而安。</cp:lastModifiedBy>
  <dcterms:modified xsi:type="dcterms:W3CDTF">2022-05-25T06:08:58Z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0DFF15F9F93B4D33815C220419B3F625</vt:lpwstr>
  </property>
</Properties>
</file>