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52CE" w14:textId="082F9A7D" w:rsidR="00D8531C" w:rsidRDefault="00D8531C" w:rsidP="00CB23E3">
      <w:pPr>
        <w:ind w:firstLineChars="900" w:firstLine="2168"/>
        <w:rPr>
          <w:rFonts w:ascii="仿宋" w:eastAsia="仿宋" w:hAnsi="仿宋"/>
          <w:b/>
          <w:sz w:val="24"/>
          <w:szCs w:val="24"/>
        </w:rPr>
      </w:pPr>
      <w:r w:rsidRPr="00C93161">
        <w:rPr>
          <w:rFonts w:ascii="仿宋" w:eastAsia="仿宋" w:hAnsi="仿宋" w:hint="eastAsia"/>
          <w:b/>
          <w:sz w:val="24"/>
          <w:szCs w:val="24"/>
        </w:rPr>
        <w:t>（以下为答题部分，请写明题号</w:t>
      </w:r>
      <w:r w:rsidR="00CB23E3">
        <w:rPr>
          <w:rFonts w:ascii="仿宋" w:eastAsia="仿宋" w:hAnsi="仿宋" w:hint="eastAsia"/>
          <w:b/>
          <w:sz w:val="24"/>
          <w:szCs w:val="24"/>
        </w:rPr>
        <w:t>，若有政治单独一张答题</w:t>
      </w:r>
      <w:r w:rsidRPr="00C93161">
        <w:rPr>
          <w:rFonts w:ascii="仿宋" w:eastAsia="仿宋" w:hAnsi="仿宋" w:hint="eastAsia"/>
          <w:b/>
          <w:sz w:val="24"/>
          <w:szCs w:val="24"/>
        </w:rPr>
        <w:t>）</w:t>
      </w:r>
    </w:p>
    <w:p w14:paraId="67A8A792" w14:textId="4C318460" w:rsidR="00645ACB" w:rsidRPr="00645ACB" w:rsidRDefault="00645ACB" w:rsidP="00645ACB">
      <w:pPr>
        <w:rPr>
          <w:rFonts w:ascii="仿宋" w:eastAsia="仿宋" w:hAnsi="仿宋"/>
          <w:sz w:val="24"/>
          <w:szCs w:val="24"/>
        </w:rPr>
      </w:pPr>
    </w:p>
    <w:p w14:paraId="22B025C7" w14:textId="5AA60108" w:rsidR="00645ACB" w:rsidRPr="00645ACB" w:rsidRDefault="00645ACB" w:rsidP="00645ACB">
      <w:pPr>
        <w:rPr>
          <w:rFonts w:ascii="仿宋" w:eastAsia="仿宋" w:hAnsi="仿宋"/>
          <w:sz w:val="24"/>
          <w:szCs w:val="24"/>
        </w:rPr>
      </w:pPr>
    </w:p>
    <w:p w14:paraId="2D828386" w14:textId="02FC6993" w:rsidR="00645ACB" w:rsidRDefault="00645ACB" w:rsidP="00645ACB">
      <w:pPr>
        <w:rPr>
          <w:rFonts w:ascii="仿宋" w:eastAsia="仿宋" w:hAnsi="仿宋"/>
          <w:b/>
          <w:sz w:val="24"/>
          <w:szCs w:val="24"/>
        </w:rPr>
      </w:pPr>
    </w:p>
    <w:p w14:paraId="286AE13B" w14:textId="274F4A16" w:rsidR="00645ACB" w:rsidRPr="00645ACB" w:rsidRDefault="00645ACB" w:rsidP="00645ACB">
      <w:pPr>
        <w:tabs>
          <w:tab w:val="left" w:pos="6525"/>
        </w:tabs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</w:p>
    <w:sectPr w:rsidR="00645ACB" w:rsidRPr="00645ACB" w:rsidSect="00645ACB">
      <w:headerReference w:type="default" r:id="rId6"/>
      <w:footerReference w:type="default" r:id="rId7"/>
      <w:pgSz w:w="11906" w:h="16838"/>
      <w:pgMar w:top="1985" w:right="566" w:bottom="851" w:left="851" w:header="142" w:footer="3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B4D2" w14:textId="77777777" w:rsidR="00D8531C" w:rsidRDefault="00D8531C" w:rsidP="00D8531C">
      <w:r>
        <w:separator/>
      </w:r>
    </w:p>
  </w:endnote>
  <w:endnote w:type="continuationSeparator" w:id="0">
    <w:p w14:paraId="697AE5FC" w14:textId="77777777" w:rsidR="00D8531C" w:rsidRDefault="00D8531C" w:rsidP="00D8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D659" w14:textId="1500F03E" w:rsidR="00C93161" w:rsidRDefault="00C93161" w:rsidP="00645ACB">
    <w:pPr>
      <w:pStyle w:val="a5"/>
      <w:pBdr>
        <w:top w:val="single" w:sz="4" w:space="9" w:color="auto"/>
      </w:pBdr>
      <w:spacing w:before="240"/>
    </w:pPr>
    <w:r>
      <w:rPr>
        <w:rFonts w:hint="eastAsia"/>
      </w:rPr>
      <w:t>答卷日期：</w:t>
    </w:r>
    <w:r>
      <w:rPr>
        <w:u w:val="single"/>
      </w:rPr>
      <w:t xml:space="preserve">         </w:t>
    </w:r>
    <w:r w:rsidRPr="00C93161">
      <w:rPr>
        <w:rFonts w:hint="eastAsia"/>
      </w:rPr>
      <w:t>年</w:t>
    </w:r>
    <w:r>
      <w:rPr>
        <w:rFonts w:hint="eastAsia"/>
        <w:u w:val="single"/>
      </w:rPr>
      <w:t xml:space="preserve"> </w:t>
    </w:r>
    <w:r>
      <w:rPr>
        <w:u w:val="single"/>
      </w:rPr>
      <w:t xml:space="preserve">      </w:t>
    </w:r>
    <w:r w:rsidRPr="00C93161">
      <w:rPr>
        <w:rFonts w:hint="eastAsia"/>
      </w:rPr>
      <w:t>月</w:t>
    </w:r>
    <w:r>
      <w:rPr>
        <w:rFonts w:hint="eastAsia"/>
        <w:u w:val="single"/>
      </w:rPr>
      <w:t xml:space="preserve"> </w:t>
    </w:r>
    <w:r>
      <w:rPr>
        <w:u w:val="single"/>
      </w:rPr>
      <w:t xml:space="preserve">      </w:t>
    </w:r>
    <w:r w:rsidRPr="00C93161">
      <w:rPr>
        <w:rFonts w:hint="eastAsia"/>
      </w:rPr>
      <w:t>日</w:t>
    </w:r>
    <w:r w:rsidRPr="00C93161">
      <w:rPr>
        <w:rFonts w:hint="eastAsia"/>
      </w:rPr>
      <w:t xml:space="preserve"> </w:t>
    </w:r>
    <w:r w:rsidRPr="00C93161">
      <w:t xml:space="preserve">   </w:t>
    </w:r>
    <w:r>
      <w:t xml:space="preserve">                                          </w:t>
    </w:r>
    <w:r w:rsidRPr="00C93161">
      <w:t xml:space="preserve"> </w:t>
    </w:r>
    <w:r>
      <w:rPr>
        <w:rFonts w:hint="eastAsia"/>
      </w:rPr>
      <w:t>第</w:t>
    </w:r>
    <w:r w:rsidRPr="00C93161">
      <w:rPr>
        <w:rFonts w:hint="eastAsia"/>
        <w:u w:val="single"/>
      </w:rPr>
      <w:t xml:space="preserve"> </w:t>
    </w:r>
    <w:r w:rsidRPr="00C93161">
      <w:rPr>
        <w:u w:val="single"/>
      </w:rPr>
      <w:t xml:space="preserve">       </w:t>
    </w:r>
    <w:r>
      <w:rPr>
        <w:rFonts w:hint="eastAsia"/>
      </w:rPr>
      <w:t>页，</w:t>
    </w:r>
    <w:r>
      <w:rPr>
        <w:rFonts w:hint="eastAsia"/>
      </w:rPr>
      <w:t xml:space="preserve"> </w:t>
    </w:r>
    <w:r>
      <w:rPr>
        <w:rFonts w:hint="eastAsia"/>
      </w:rPr>
      <w:t>共</w:t>
    </w:r>
    <w:r w:rsidRPr="00C93161">
      <w:rPr>
        <w:rFonts w:hint="eastAsia"/>
        <w:u w:val="single"/>
      </w:rPr>
      <w:t xml:space="preserve"> </w:t>
    </w:r>
    <w:r w:rsidRPr="00C93161">
      <w:rPr>
        <w:u w:val="single"/>
      </w:rPr>
      <w:t xml:space="preserve">      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8DA2" w14:textId="77777777" w:rsidR="00D8531C" w:rsidRDefault="00D8531C" w:rsidP="00D8531C">
      <w:r>
        <w:separator/>
      </w:r>
    </w:p>
  </w:footnote>
  <w:footnote w:type="continuationSeparator" w:id="0">
    <w:p w14:paraId="1717EB5A" w14:textId="77777777" w:rsidR="00D8531C" w:rsidRDefault="00D8531C" w:rsidP="00D8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E125" w14:textId="1E6DA38B" w:rsidR="00C93161" w:rsidRDefault="00C93161" w:rsidP="00C93161">
    <w:pPr>
      <w:jc w:val="center"/>
      <w:rPr>
        <w:rFonts w:ascii="华文中宋" w:eastAsia="华文中宋" w:hAnsi="华文中宋"/>
        <w:sz w:val="36"/>
        <w:szCs w:val="36"/>
      </w:rPr>
    </w:pPr>
  </w:p>
  <w:p w14:paraId="76680D86" w14:textId="77777777" w:rsidR="00C93161" w:rsidRPr="0012698B" w:rsidRDefault="00C93161" w:rsidP="00C93161">
    <w:pPr>
      <w:jc w:val="center"/>
      <w:rPr>
        <w:rFonts w:ascii="华文中宋" w:eastAsia="华文中宋" w:hAnsi="华文中宋"/>
        <w:sz w:val="44"/>
        <w:szCs w:val="44"/>
      </w:rPr>
    </w:pPr>
    <w:r>
      <w:rPr>
        <w:rFonts w:ascii="华文中宋" w:eastAsia="华文中宋" w:hAnsi="华文中宋" w:hint="eastAsia"/>
        <w:sz w:val="36"/>
        <w:szCs w:val="36"/>
      </w:rPr>
      <w:t>武汉纺织大学管理学院研究生复试考试答题纸</w:t>
    </w:r>
  </w:p>
  <w:p w14:paraId="10DBB9A8" w14:textId="77777777" w:rsidR="00C93161" w:rsidRPr="00C93161" w:rsidRDefault="00C93161" w:rsidP="00C93161">
    <w:pPr>
      <w:snapToGrid w:val="0"/>
      <w:spacing w:before="240" w:line="0" w:lineRule="atLeast"/>
      <w:ind w:firstLineChars="117" w:firstLine="282"/>
      <w:jc w:val="left"/>
      <w:rPr>
        <w:rFonts w:ascii="仿宋" w:eastAsia="仿宋" w:hAnsi="仿宋"/>
        <w:b/>
        <w:sz w:val="24"/>
        <w:szCs w:val="24"/>
      </w:rPr>
    </w:pPr>
    <w:r w:rsidRPr="00C93161">
      <w:rPr>
        <w:rFonts w:ascii="仿宋" w:eastAsia="仿宋" w:hAnsi="仿宋" w:hint="eastAsia"/>
        <w:b/>
        <w:sz w:val="24"/>
        <w:szCs w:val="24"/>
      </w:rPr>
      <w:t>姓名：</w:t>
    </w:r>
    <w:r w:rsidRPr="00C93161">
      <w:rPr>
        <w:rFonts w:ascii="仿宋" w:eastAsia="仿宋" w:hAnsi="仿宋" w:hint="eastAsia"/>
        <w:b/>
        <w:sz w:val="24"/>
        <w:szCs w:val="24"/>
        <w:u w:val="single"/>
      </w:rPr>
      <w:t xml:space="preserve">     </w:t>
    </w:r>
    <w:r w:rsidRPr="00C93161">
      <w:rPr>
        <w:rFonts w:ascii="仿宋" w:eastAsia="仿宋" w:hAnsi="仿宋"/>
        <w:b/>
        <w:sz w:val="24"/>
        <w:szCs w:val="24"/>
        <w:u w:val="single"/>
      </w:rPr>
      <w:t xml:space="preserve">   </w:t>
    </w:r>
    <w:r w:rsidRPr="00C93161">
      <w:rPr>
        <w:rFonts w:ascii="仿宋" w:eastAsia="仿宋" w:hAnsi="仿宋" w:hint="eastAsia"/>
        <w:b/>
        <w:sz w:val="24"/>
        <w:szCs w:val="24"/>
        <w:u w:val="single"/>
      </w:rPr>
      <w:t xml:space="preserve"> </w:t>
    </w:r>
    <w:r w:rsidRPr="00C93161">
      <w:rPr>
        <w:rFonts w:ascii="仿宋" w:eastAsia="仿宋" w:hAnsi="仿宋"/>
        <w:b/>
        <w:sz w:val="24"/>
        <w:szCs w:val="24"/>
        <w:u w:val="single"/>
      </w:rPr>
      <w:t xml:space="preserve">   </w:t>
    </w:r>
    <w:r w:rsidRPr="00C93161">
      <w:rPr>
        <w:rFonts w:ascii="仿宋" w:eastAsia="仿宋" w:hAnsi="仿宋" w:hint="eastAsia"/>
        <w:b/>
        <w:sz w:val="24"/>
        <w:szCs w:val="24"/>
      </w:rPr>
      <w:t xml:space="preserve">  准考证号：</w:t>
    </w:r>
    <w:r w:rsidRPr="00C93161">
      <w:rPr>
        <w:rFonts w:ascii="仿宋" w:eastAsia="仿宋" w:hAnsi="仿宋" w:hint="eastAsia"/>
        <w:b/>
        <w:sz w:val="24"/>
        <w:szCs w:val="24"/>
        <w:u w:val="single"/>
      </w:rPr>
      <w:t xml:space="preserve">  </w:t>
    </w:r>
    <w:r w:rsidRPr="00C93161">
      <w:rPr>
        <w:rFonts w:ascii="仿宋" w:eastAsia="仿宋" w:hAnsi="仿宋"/>
        <w:b/>
        <w:sz w:val="24"/>
        <w:szCs w:val="24"/>
        <w:u w:val="single"/>
      </w:rPr>
      <w:t xml:space="preserve">              </w:t>
    </w:r>
    <w:r w:rsidRPr="00C93161">
      <w:rPr>
        <w:rFonts w:ascii="仿宋" w:eastAsia="仿宋" w:hAnsi="仿宋"/>
        <w:b/>
        <w:sz w:val="24"/>
        <w:szCs w:val="24"/>
      </w:rPr>
      <w:t xml:space="preserve">  身份证号</w:t>
    </w:r>
    <w:r w:rsidRPr="00C93161">
      <w:rPr>
        <w:rFonts w:ascii="仿宋" w:eastAsia="仿宋" w:hAnsi="仿宋" w:hint="eastAsia"/>
        <w:b/>
        <w:sz w:val="24"/>
        <w:szCs w:val="24"/>
      </w:rPr>
      <w:t>：</w:t>
    </w:r>
    <w:r w:rsidRPr="00C93161">
      <w:rPr>
        <w:rFonts w:ascii="仿宋" w:eastAsia="仿宋" w:hAnsi="仿宋" w:hint="eastAsia"/>
        <w:b/>
        <w:sz w:val="24"/>
        <w:szCs w:val="24"/>
        <w:u w:val="single"/>
      </w:rPr>
      <w:t xml:space="preserve"> </w:t>
    </w:r>
    <w:r w:rsidRPr="00C93161">
      <w:rPr>
        <w:rFonts w:ascii="仿宋" w:eastAsia="仿宋" w:hAnsi="仿宋"/>
        <w:b/>
        <w:sz w:val="24"/>
        <w:szCs w:val="24"/>
        <w:u w:val="single"/>
      </w:rPr>
      <w:t xml:space="preserve">                     </w:t>
    </w:r>
  </w:p>
  <w:p w14:paraId="586E0BC4" w14:textId="1DC676E8" w:rsidR="00C93161" w:rsidRPr="00C93161" w:rsidRDefault="00C93161" w:rsidP="00C93161">
    <w:pPr>
      <w:snapToGrid w:val="0"/>
      <w:spacing w:before="240" w:line="0" w:lineRule="atLeast"/>
      <w:ind w:leftChars="135" w:left="283"/>
      <w:jc w:val="left"/>
      <w:rPr>
        <w:rFonts w:ascii="仿宋" w:eastAsia="仿宋" w:hAnsi="仿宋"/>
        <w:b/>
        <w:sz w:val="24"/>
        <w:szCs w:val="24"/>
      </w:rPr>
    </w:pPr>
    <w:r w:rsidRPr="00C93161">
      <w:rPr>
        <w:rFonts w:ascii="仿宋" w:eastAsia="仿宋" w:hAnsi="仿宋"/>
        <w:b/>
        <w:sz w:val="24"/>
        <w:szCs w:val="24"/>
      </w:rPr>
      <w:t>复试专业方向</w:t>
    </w:r>
    <w:r w:rsidRPr="00C93161">
      <w:rPr>
        <w:rFonts w:ascii="仿宋" w:eastAsia="仿宋" w:hAnsi="仿宋" w:hint="eastAsia"/>
        <w:b/>
        <w:sz w:val="24"/>
        <w:szCs w:val="24"/>
      </w:rPr>
      <w:t>：</w:t>
    </w:r>
    <w:r>
      <w:rPr>
        <w:rFonts w:ascii="仿宋" w:eastAsia="仿宋" w:hAnsi="仿宋"/>
        <w:b/>
        <w:sz w:val="24"/>
        <w:szCs w:val="24"/>
        <w:u w:val="single"/>
      </w:rPr>
      <w:t xml:space="preserve">                         </w:t>
    </w:r>
    <w:r w:rsidRPr="00C93161">
      <w:rPr>
        <w:rFonts w:ascii="仿宋" w:eastAsia="仿宋" w:hAnsi="仿宋"/>
        <w:b/>
        <w:sz w:val="24"/>
        <w:szCs w:val="24"/>
      </w:rPr>
      <w:t>(</w:t>
    </w:r>
    <w:r w:rsidRPr="00C93161">
      <w:rPr>
        <w:rFonts w:ascii="仿宋" w:eastAsia="仿宋" w:hAnsi="仿宋" w:hint="eastAsia"/>
        <w:b/>
        <w:szCs w:val="21"/>
      </w:rPr>
      <w:t>物流工程/管理科学与工程/工商管理</w:t>
    </w:r>
    <w:r>
      <w:rPr>
        <w:rFonts w:ascii="仿宋" w:eastAsia="仿宋" w:hAnsi="仿宋" w:hint="eastAsia"/>
        <w:b/>
        <w:sz w:val="24"/>
        <w:szCs w:val="24"/>
      </w:rPr>
      <w:t>)</w:t>
    </w:r>
  </w:p>
  <w:p w14:paraId="759491A2" w14:textId="77777777" w:rsidR="00C93161" w:rsidRPr="00645ACB" w:rsidRDefault="00C93161" w:rsidP="00C93161">
    <w:pPr>
      <w:pStyle w:val="a3"/>
      <w:pBdr>
        <w:bottom w:val="single" w:sz="6" w:space="6" w:color="auto"/>
      </w:pBdr>
      <w:rPr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DF"/>
    <w:rsid w:val="00073066"/>
    <w:rsid w:val="000A6A13"/>
    <w:rsid w:val="002E64FA"/>
    <w:rsid w:val="00645ACB"/>
    <w:rsid w:val="00784F67"/>
    <w:rsid w:val="007C4B79"/>
    <w:rsid w:val="00C93161"/>
    <w:rsid w:val="00CB23E3"/>
    <w:rsid w:val="00CC19DF"/>
    <w:rsid w:val="00D8531C"/>
    <w:rsid w:val="00F4290E"/>
    <w:rsid w:val="00F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363B4"/>
  <w15:chartTrackingRefBased/>
  <w15:docId w15:val="{100DBD83-35B5-455A-A275-78537DC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3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3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筝</dc:creator>
  <cp:keywords/>
  <dc:description/>
  <cp:lastModifiedBy>筝</cp:lastModifiedBy>
  <cp:revision>2</cp:revision>
  <cp:lastPrinted>2020-04-24T01:56:00Z</cp:lastPrinted>
  <dcterms:created xsi:type="dcterms:W3CDTF">2022-03-17T04:16:00Z</dcterms:created>
  <dcterms:modified xsi:type="dcterms:W3CDTF">2022-03-17T04:16:00Z</dcterms:modified>
</cp:coreProperties>
</file>