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jc w:val="center"/>
        <w:rPr>
          <w:sz w:val="32"/>
          <w:szCs w:val="32"/>
        </w:rPr>
      </w:pPr>
      <w:r>
        <w:rPr>
          <w:sz w:val="32"/>
          <w:szCs w:val="32"/>
        </w:rPr>
      </w:r>
    </w:p>
    <w:p>
      <w:pPr>
        <w:pStyle w:val="1"/>
        <w:jc w:val="center"/>
        <w:rPr>
          <w:sz w:val="36"/>
          <w:szCs w:val="36"/>
        </w:rPr>
      </w:pPr>
      <w:r>
        <w:rPr>
          <w:b/>
          <w:bCs/>
          <w:sz w:val="36"/>
          <w:szCs w:val="36"/>
        </w:rPr>
        <w:t>陕西师范大学外国语学院</w:t>
      </w:r>
    </w:p>
    <w:p>
      <w:pPr>
        <w:pStyle w:val="1"/>
        <w:jc w:val="center"/>
        <w:rPr>
          <w:sz w:val="36"/>
          <w:szCs w:val="36"/>
        </w:rPr>
      </w:pPr>
      <w:r>
        <w:rPr>
          <w:b/>
          <w:bCs/>
          <w:sz w:val="36"/>
          <w:szCs w:val="36"/>
        </w:rPr>
        <w:t>2022</w:t>
      </w:r>
      <w:r>
        <w:rPr>
          <w:b/>
          <w:bCs/>
          <w:sz w:val="36"/>
          <w:szCs w:val="36"/>
        </w:rPr>
        <w:t>年硕士研究生复试录取工作方案（面向考生）</w:t>
      </w:r>
    </w:p>
    <w:p>
      <w:pPr>
        <w:pStyle w:val="1"/>
        <w:rPr>
          <w:sz w:val="32"/>
          <w:szCs w:val="32"/>
        </w:rPr>
      </w:pPr>
      <w:r>
        <w:rPr>
          <w:sz w:val="32"/>
          <w:szCs w:val="32"/>
        </w:rPr>
      </w:r>
    </w:p>
    <w:p>
      <w:pPr>
        <w:pStyle w:val="1"/>
        <w:ind w:firstLineChars="200" w:firstLine="0"/>
        <w:rPr>
          <w:sz w:val="28"/>
          <w:szCs w:val="28"/>
        </w:rPr>
      </w:pPr>
      <w:r>
        <w:rPr>
          <w:sz w:val="28"/>
          <w:szCs w:val="28"/>
        </w:rPr>
        <w:t>请所有参加复试同学以报考专业</w:t>
      </w:r>
      <w:r>
        <w:rPr>
          <w:sz w:val="28"/>
          <w:szCs w:val="28"/>
        </w:rPr>
        <w:t>+</w:t>
      </w:r>
      <w:r>
        <w:rPr>
          <w:sz w:val="28"/>
          <w:szCs w:val="28"/>
        </w:rPr>
        <w:t>实名，加入</w:t>
      </w:r>
      <w:r>
        <w:rPr>
          <w:sz w:val="28"/>
          <w:szCs w:val="28"/>
        </w:rPr>
        <w:t>2022</w:t>
      </w:r>
      <w:r>
        <w:rPr>
          <w:sz w:val="28"/>
          <w:szCs w:val="28"/>
        </w:rPr>
        <w:t>年陕师大外院硕士复试群。</w:t>
      </w:r>
    </w:p>
    <w:p>
      <w:pPr>
        <w:pStyle w:val="1"/>
        <w:ind w:firstLineChars="500" w:firstLine="0"/>
        <w:rPr>
          <w:sz w:val="28"/>
          <w:szCs w:val="28"/>
        </w:rPr>
      </w:pPr>
      <w:r>
        <w:rPr/>
        <w:drawing>
          <wp:inline distT="0" distB="0" distL="0" distR="0">
            <wp:extent cx="2177415" cy="2233930"/>
            <wp:effectExtent l="0" t="0" r="0" b="0"/>
            <wp:docPr id="1" name="图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像1" descr=""/>
                    <pic:cNvPicPr>
                      <a:picLocks noChangeAspect="1" noChangeArrowheads="1"/>
                    </pic:cNvPicPr>
                  </pic:nvPicPr>
                  <pic:blipFill>
                    <a:blip r:embed="rId2"/>
                    <a:stretch>
                      <a:fillRect/>
                    </a:stretch>
                  </pic:blipFill>
                  <pic:spPr bwMode="auto">
                    <a:xfrm>
                      <a:off x="0" y="0"/>
                      <a:ext cx="2177415" cy="2233930"/>
                    </a:xfrm>
                    <a:prstGeom prst="rect">
                      <a:avLst/>
                    </a:prstGeom>
                  </pic:spPr>
                </pic:pic>
              </a:graphicData>
            </a:graphic>
          </wp:inline>
        </w:drawing>
      </w:r>
    </w:p>
    <w:p>
      <w:pPr>
        <w:pStyle w:val="1"/>
        <w:ind w:firstLineChars="200" w:firstLine="0"/>
        <w:rPr/>
      </w:pPr>
      <w:r>
        <w:rPr>
          <w:rFonts w:eastAsia="宋体"/>
          <w:b/>
          <w:bCs/>
          <w:sz w:val="32"/>
          <w:szCs w:val="32"/>
        </w:rPr>
        <w:t>一、复试时间、复试平台及复试内容</w:t>
      </w:r>
    </w:p>
    <w:p>
      <w:pPr>
        <w:pStyle w:val="1"/>
        <w:ind w:firstLineChars="200" w:firstLine="0"/>
        <w:rPr/>
      </w:pPr>
      <w:r>
        <w:rPr>
          <w:b/>
          <w:sz w:val="28"/>
          <w:szCs w:val="28"/>
        </w:rPr>
        <w:t xml:space="preserve"> </w:t>
      </w:r>
      <w:r>
        <w:rPr>
          <w:b/>
          <w:sz w:val="28"/>
          <w:szCs w:val="28"/>
        </w:rPr>
        <w:t>（一）复试时间：</w:t>
      </w:r>
      <w:r>
        <w:rPr>
          <w:b/>
          <w:sz w:val="28"/>
          <w:szCs w:val="28"/>
        </w:rPr>
        <w:t>2022</w:t>
      </w:r>
      <w:r>
        <w:rPr>
          <w:b/>
          <w:sz w:val="28"/>
          <w:szCs w:val="28"/>
        </w:rPr>
        <w:t xml:space="preserve">年 </w:t>
      </w:r>
      <w:r>
        <w:rPr>
          <w:rFonts w:cs="宋体" w:cstheme="minorBidi" w:eastAsiaTheme="minorEastAsia"/>
          <w:b/>
          <w:sz w:val="28"/>
          <w:szCs w:val="28"/>
          <w:shd w:fill="FFFFFF" w:val="clear"/>
        </w:rPr>
        <w:t xml:space="preserve">3 </w:t>
      </w:r>
      <w:r>
        <w:rPr>
          <w:rFonts w:ascii="Calibri" w:hAnsi="Calibri" w:cs="宋体" w:asciiTheme="minorHAnsi" w:cstheme="minorBidi" w:eastAsiaTheme="minorEastAsia" w:hAnsiTheme="minorHAnsi"/>
          <w:b/>
          <w:sz w:val="28"/>
          <w:szCs w:val="28"/>
          <w:shd w:fill="FFFFFF" w:val="clear"/>
        </w:rPr>
        <w:t xml:space="preserve">月 </w:t>
      </w:r>
      <w:r>
        <w:rPr>
          <w:rFonts w:cs="宋体" w:cstheme="minorBidi" w:eastAsiaTheme="minorEastAsia"/>
          <w:b/>
          <w:sz w:val="28"/>
          <w:szCs w:val="28"/>
          <w:shd w:fill="FFFFFF" w:val="clear"/>
        </w:rPr>
        <w:t xml:space="preserve">31 </w:t>
      </w:r>
      <w:r>
        <w:rPr>
          <w:rFonts w:ascii="Calibri" w:hAnsi="Calibri" w:cs="宋体" w:asciiTheme="minorHAnsi" w:cstheme="minorBidi" w:eastAsiaTheme="minorEastAsia" w:hAnsiTheme="minorHAnsi"/>
          <w:b/>
          <w:sz w:val="28"/>
          <w:szCs w:val="28"/>
          <w:shd w:fill="FFFFFF" w:val="clear"/>
        </w:rPr>
        <w:t>日至</w:t>
      </w:r>
      <w:r>
        <w:rPr>
          <w:rFonts w:cs="宋体" w:cstheme="minorBidi" w:eastAsiaTheme="minorEastAsia"/>
          <w:b/>
          <w:sz w:val="28"/>
          <w:szCs w:val="28"/>
          <w:shd w:fill="FFFFFF" w:val="clear"/>
        </w:rPr>
        <w:t>4</w:t>
      </w:r>
      <w:r>
        <w:rPr>
          <w:rFonts w:ascii="Calibri" w:hAnsi="Calibri" w:cs="宋体" w:asciiTheme="minorHAnsi" w:cstheme="minorBidi" w:eastAsiaTheme="minorEastAsia" w:hAnsiTheme="minorHAnsi"/>
          <w:b/>
          <w:sz w:val="28"/>
          <w:szCs w:val="28"/>
          <w:shd w:fill="FFFFFF" w:val="clear"/>
        </w:rPr>
        <w:t>月</w:t>
      </w:r>
      <w:r>
        <w:rPr>
          <w:rFonts w:cs="宋体" w:cstheme="minorBidi" w:eastAsiaTheme="minorEastAsia"/>
          <w:b/>
          <w:sz w:val="28"/>
          <w:szCs w:val="28"/>
          <w:shd w:fill="FFFFFF" w:val="clear"/>
        </w:rPr>
        <w:t>1</w:t>
      </w:r>
      <w:r>
        <w:rPr>
          <w:rFonts w:ascii="Calibri" w:hAnsi="Calibri" w:cs="宋体" w:asciiTheme="minorHAnsi" w:cstheme="minorBidi" w:eastAsiaTheme="minorEastAsia" w:hAnsiTheme="minorHAnsi"/>
          <w:b/>
          <w:sz w:val="28"/>
          <w:szCs w:val="28"/>
          <w:shd w:fill="FFFFFF" w:val="clear"/>
        </w:rPr>
        <w:t>日</w:t>
      </w:r>
      <w:r>
        <w:rPr>
          <w:b/>
          <w:sz w:val="28"/>
          <w:szCs w:val="28"/>
        </w:rPr>
        <w:t>进行，请各位考生保持通信畅通，网络及设备状态良好。</w:t>
      </w:r>
    </w:p>
    <w:p>
      <w:pPr>
        <w:pStyle w:val="1"/>
        <w:ind w:firstLineChars="200" w:firstLine="0"/>
        <w:rPr/>
      </w:pPr>
      <w:r>
        <w:rPr>
          <w:b/>
          <w:sz w:val="28"/>
          <w:szCs w:val="28"/>
        </w:rPr>
        <w:t xml:space="preserve">  </w:t>
      </w:r>
      <w:r>
        <w:rPr>
          <w:b/>
          <w:sz w:val="28"/>
          <w:szCs w:val="28"/>
        </w:rPr>
        <w:t xml:space="preserve">1. </w:t>
      </w:r>
      <w:r>
        <w:rPr>
          <w:b/>
          <w:sz w:val="28"/>
          <w:szCs w:val="28"/>
        </w:rPr>
        <w:t>复试资格审核</w:t>
      </w:r>
      <w:r>
        <w:rPr>
          <w:b/>
          <w:sz w:val="28"/>
          <w:szCs w:val="28"/>
        </w:rPr>
        <w:t>:2022</w:t>
      </w:r>
      <w:r>
        <w:rPr>
          <w:b/>
          <w:sz w:val="28"/>
          <w:szCs w:val="28"/>
        </w:rPr>
        <w:t>年</w:t>
      </w:r>
      <w:r>
        <w:rPr>
          <w:b/>
          <w:sz w:val="28"/>
          <w:szCs w:val="28"/>
        </w:rPr>
        <w:t>3</w:t>
      </w:r>
      <w:r>
        <w:rPr>
          <w:b/>
          <w:sz w:val="28"/>
          <w:szCs w:val="28"/>
        </w:rPr>
        <w:t>月</w:t>
      </w:r>
      <w:r>
        <w:rPr>
          <w:b/>
          <w:sz w:val="28"/>
          <w:szCs w:val="28"/>
        </w:rPr>
        <w:t>21</w:t>
      </w:r>
      <w:r>
        <w:rPr>
          <w:b/>
          <w:sz w:val="28"/>
          <w:szCs w:val="28"/>
        </w:rPr>
        <w:t>日——</w:t>
      </w:r>
      <w:r>
        <w:rPr>
          <w:b/>
          <w:sz w:val="28"/>
          <w:szCs w:val="28"/>
        </w:rPr>
        <w:t>3</w:t>
      </w:r>
      <w:r>
        <w:rPr>
          <w:b/>
          <w:sz w:val="28"/>
          <w:szCs w:val="28"/>
        </w:rPr>
        <w:t>月</w:t>
      </w:r>
      <w:r>
        <w:rPr>
          <w:b/>
          <w:sz w:val="28"/>
          <w:szCs w:val="28"/>
        </w:rPr>
        <w:t>24</w:t>
      </w:r>
      <w:r>
        <w:rPr>
          <w:b/>
          <w:sz w:val="28"/>
          <w:szCs w:val="28"/>
        </w:rPr>
        <w:t>日</w:t>
      </w:r>
    </w:p>
    <w:p>
      <w:pPr>
        <w:pStyle w:val="1"/>
        <w:numPr>
          <w:ilvl w:val="0"/>
          <w:numId w:val="0"/>
        </w:numPr>
        <w:ind w:firstLineChars="300" w:firstLine="0"/>
        <w:rPr>
          <w:sz w:val="28"/>
          <w:szCs w:val="28"/>
          <w:shd w:fill="FFFFFF" w:val="clear"/>
        </w:rPr>
      </w:pPr>
      <w:r>
        <w:rPr>
          <w:b/>
          <w:bCs/>
          <w:sz w:val="28"/>
          <w:szCs w:val="28"/>
          <w:shd w:fill="FFFFFF" w:val="clear"/>
        </w:rPr>
        <w:t xml:space="preserve">2. </w:t>
      </w:r>
      <w:r>
        <w:rPr>
          <w:b/>
          <w:bCs/>
          <w:sz w:val="28"/>
          <w:szCs w:val="28"/>
          <w:shd w:fill="FFFFFF" w:val="clear"/>
        </w:rPr>
        <w:t>模拟演练</w:t>
      </w:r>
      <w:r>
        <w:rPr>
          <w:sz w:val="28"/>
          <w:szCs w:val="28"/>
          <w:shd w:fill="FFFFFF" w:val="clear"/>
        </w:rPr>
        <w:t>：</w:t>
      </w:r>
      <w:r>
        <w:rPr>
          <w:rFonts w:cs="宋体" w:cstheme="minorBidi" w:eastAsiaTheme="minorEastAsia"/>
          <w:b/>
          <w:bCs/>
          <w:sz w:val="28"/>
          <w:szCs w:val="28"/>
          <w:shd w:fill="FFFFFF" w:val="clear"/>
        </w:rPr>
        <w:t>2022</w:t>
      </w:r>
      <w:r>
        <w:rPr>
          <w:rFonts w:ascii="Calibri" w:hAnsi="Calibri" w:cs="宋体" w:asciiTheme="minorHAnsi" w:cstheme="minorBidi" w:eastAsiaTheme="minorEastAsia" w:hAnsiTheme="minorHAnsi"/>
          <w:b/>
          <w:bCs/>
          <w:sz w:val="28"/>
          <w:szCs w:val="28"/>
          <w:shd w:fill="FFFFFF" w:val="clear"/>
        </w:rPr>
        <w:t>年</w:t>
      </w:r>
      <w:r>
        <w:rPr>
          <w:rFonts w:cs="宋体" w:cstheme="minorBidi" w:eastAsiaTheme="minorEastAsia"/>
          <w:b/>
          <w:bCs/>
          <w:sz w:val="28"/>
          <w:szCs w:val="28"/>
          <w:shd w:fill="FFFFFF" w:val="clear"/>
        </w:rPr>
        <w:t xml:space="preserve">3 </w:t>
      </w:r>
      <w:r>
        <w:rPr>
          <w:rFonts w:ascii="Calibri" w:hAnsi="Calibri" w:cs="宋体" w:asciiTheme="minorHAnsi" w:cstheme="minorBidi" w:eastAsiaTheme="minorEastAsia" w:hAnsiTheme="minorHAnsi"/>
          <w:b/>
          <w:bCs/>
          <w:sz w:val="28"/>
          <w:szCs w:val="28"/>
          <w:shd w:fill="FFFFFF" w:val="clear"/>
        </w:rPr>
        <w:t xml:space="preserve">月 </w:t>
      </w:r>
      <w:r>
        <w:rPr>
          <w:rFonts w:cs="宋体" w:cstheme="minorBidi" w:eastAsiaTheme="minorEastAsia"/>
          <w:b/>
          <w:bCs/>
          <w:sz w:val="28"/>
          <w:szCs w:val="28"/>
          <w:shd w:fill="FFFFFF" w:val="clear"/>
        </w:rPr>
        <w:t xml:space="preserve">28 </w:t>
      </w:r>
      <w:r>
        <w:rPr>
          <w:rFonts w:ascii="Calibri" w:hAnsi="Calibri" w:cs="宋体" w:asciiTheme="minorHAnsi" w:cstheme="minorBidi" w:eastAsiaTheme="minorEastAsia" w:hAnsiTheme="minorHAnsi"/>
          <w:b/>
          <w:bCs/>
          <w:sz w:val="28"/>
          <w:szCs w:val="28"/>
          <w:shd w:fill="FFFFFF" w:val="clear"/>
        </w:rPr>
        <w:t>日 下午</w:t>
      </w:r>
      <w:r>
        <w:rPr>
          <w:rFonts w:cs="宋体" w:cstheme="minorBidi" w:eastAsiaTheme="minorEastAsia"/>
          <w:b/>
          <w:bCs/>
          <w:sz w:val="28"/>
          <w:szCs w:val="28"/>
          <w:shd w:fill="FFFFFF" w:val="clear"/>
        </w:rPr>
        <w:t xml:space="preserve">2:00 </w:t>
      </w:r>
    </w:p>
    <w:p>
      <w:pPr>
        <w:pStyle w:val="1"/>
        <w:ind w:firstLine="555"/>
        <w:rPr>
          <w:b/>
          <w:b/>
          <w:bCs/>
        </w:rPr>
      </w:pPr>
      <w:r>
        <w:rPr>
          <w:b/>
          <w:bCs/>
          <w:sz w:val="28"/>
          <w:szCs w:val="28"/>
        </w:rPr>
        <w:t xml:space="preserve">  </w:t>
      </w:r>
      <w:r>
        <w:rPr>
          <w:b/>
          <w:bCs/>
          <w:sz w:val="28"/>
          <w:szCs w:val="28"/>
        </w:rPr>
        <w:t>(</w:t>
      </w:r>
      <w:r>
        <w:rPr>
          <w:b/>
          <w:bCs/>
          <w:sz w:val="28"/>
          <w:szCs w:val="28"/>
        </w:rPr>
        <w:t>二）复试平台</w:t>
      </w:r>
    </w:p>
    <w:p>
      <w:pPr>
        <w:pStyle w:val="1"/>
        <w:ind w:firstLine="555"/>
        <w:rPr>
          <w:sz w:val="28"/>
          <w:szCs w:val="28"/>
        </w:rPr>
      </w:pPr>
      <w:r>
        <w:rPr>
          <w:sz w:val="28"/>
          <w:szCs w:val="28"/>
        </w:rPr>
        <w:t>本年度复式形式主要采取线上复试，</w:t>
      </w:r>
      <w:r>
        <w:rPr>
          <w:b/>
          <w:sz w:val="28"/>
          <w:szCs w:val="28"/>
        </w:rPr>
        <w:t>使用平台</w:t>
      </w:r>
      <w:r>
        <w:rPr>
          <w:sz w:val="28"/>
          <w:szCs w:val="28"/>
        </w:rPr>
        <w:t>：腾讯会议，</w:t>
      </w:r>
      <w:r>
        <w:rPr>
          <w:b/>
          <w:sz w:val="28"/>
          <w:szCs w:val="28"/>
        </w:rPr>
        <w:t>备用平台</w:t>
      </w:r>
      <w:r>
        <w:rPr>
          <w:sz w:val="28"/>
          <w:szCs w:val="28"/>
        </w:rPr>
        <w:t>：钉钉。</w:t>
      </w:r>
    </w:p>
    <w:p>
      <w:pPr>
        <w:pStyle w:val="1"/>
        <w:ind w:firstLine="555"/>
        <w:rPr>
          <w:sz w:val="28"/>
          <w:szCs w:val="28"/>
        </w:rPr>
      </w:pPr>
      <w:r>
        <w:rPr>
          <w:b/>
          <w:sz w:val="28"/>
          <w:szCs w:val="28"/>
        </w:rPr>
        <w:t>请各位考生提前在电脑端和手机端下载好两个平台，并分别各申请两个账号，一机位账号命名：姓名</w:t>
      </w:r>
      <w:r>
        <w:rPr>
          <w:b/>
          <w:sz w:val="28"/>
          <w:szCs w:val="28"/>
        </w:rPr>
        <w:t>1</w:t>
      </w:r>
      <w:r>
        <w:rPr>
          <w:b/>
          <w:sz w:val="28"/>
          <w:szCs w:val="28"/>
        </w:rPr>
        <w:t>，二机位账号命名：姓名</w:t>
      </w:r>
      <w:r>
        <w:rPr>
          <w:b/>
          <w:sz w:val="28"/>
          <w:szCs w:val="28"/>
        </w:rPr>
        <w:t>2</w:t>
      </w:r>
      <w:r>
        <w:rPr>
          <w:sz w:val="28"/>
          <w:szCs w:val="28"/>
        </w:rPr>
        <w:t>。</w:t>
      </w:r>
    </w:p>
    <w:p>
      <w:pPr>
        <w:pStyle w:val="1"/>
        <w:ind w:firstLine="555"/>
        <w:rPr>
          <w:sz w:val="28"/>
          <w:szCs w:val="28"/>
        </w:rPr>
      </w:pPr>
      <w:r>
        <w:rPr>
          <w:sz w:val="28"/>
          <w:szCs w:val="28"/>
        </w:rPr>
        <w:t>复试环境要求如下：</w:t>
      </w:r>
    </w:p>
    <w:p>
      <w:pPr>
        <w:pStyle w:val="1"/>
        <w:ind w:firstLine="555"/>
        <w:rPr>
          <w:sz w:val="28"/>
          <w:szCs w:val="28"/>
        </w:rPr>
      </w:pPr>
      <w:r>
        <w:rPr>
          <w:b/>
          <w:bCs/>
          <w:sz w:val="28"/>
          <w:szCs w:val="28"/>
        </w:rPr>
        <w:t>（</w:t>
      </w:r>
      <w:r>
        <w:rPr>
          <w:b/>
          <w:bCs/>
          <w:sz w:val="28"/>
          <w:szCs w:val="28"/>
        </w:rPr>
        <w:t>1</w:t>
      </w:r>
      <w:r>
        <w:rPr>
          <w:b/>
          <w:bCs/>
          <w:sz w:val="28"/>
          <w:szCs w:val="28"/>
        </w:rPr>
        <w:t>）硬件要求</w:t>
      </w:r>
      <w:r>
        <w:rPr>
          <w:sz w:val="28"/>
          <w:szCs w:val="28"/>
        </w:rPr>
        <w:t>。确保复试环境满足“双机位”要求，建议使用</w:t>
      </w:r>
      <w:r>
        <w:rPr>
          <w:sz w:val="28"/>
          <w:szCs w:val="28"/>
        </w:rPr>
        <w:t>1</w:t>
      </w:r>
      <w:r>
        <w:rPr>
          <w:sz w:val="28"/>
          <w:szCs w:val="28"/>
        </w:rPr>
        <w:t>台带有摄像头、麦克风的笔记本电脑（</w:t>
      </w:r>
      <w:r>
        <w:rPr>
          <w:sz w:val="28"/>
          <w:szCs w:val="28"/>
        </w:rPr>
        <w:t>win7/win10</w:t>
      </w:r>
      <w:r>
        <w:rPr>
          <w:sz w:val="28"/>
          <w:szCs w:val="28"/>
        </w:rPr>
        <w:t>系统）和</w:t>
      </w:r>
      <w:r>
        <w:rPr>
          <w:sz w:val="28"/>
          <w:szCs w:val="28"/>
        </w:rPr>
        <w:t>1</w:t>
      </w:r>
      <w:r>
        <w:rPr>
          <w:sz w:val="28"/>
          <w:szCs w:val="28"/>
        </w:rPr>
        <w:t>部智能手机，主机位置于考生正前方，用于拍摄考生免冠半身图像，副机位位于考生右后方</w:t>
      </w:r>
      <w:r>
        <w:rPr>
          <w:sz w:val="28"/>
          <w:szCs w:val="28"/>
        </w:rPr>
        <w:t>1</w:t>
      </w:r>
      <w:r>
        <w:rPr>
          <w:sz w:val="28"/>
          <w:szCs w:val="28"/>
        </w:rPr>
        <w:t>米，</w:t>
      </w:r>
      <w:r>
        <w:rPr>
          <w:sz w:val="28"/>
          <w:szCs w:val="28"/>
        </w:rPr>
        <w:t>45</w:t>
      </w:r>
      <w:r>
        <w:rPr>
          <w:sz w:val="28"/>
          <w:szCs w:val="28"/>
        </w:rPr>
        <w:t>度拍摄复试环境，能够覆盖考生复试环境和考生前方区域（包含电脑屏幕区域）；复试画面像素不低于</w:t>
      </w:r>
      <w:r>
        <w:rPr>
          <w:sz w:val="28"/>
          <w:szCs w:val="28"/>
        </w:rPr>
        <w:t>720p</w:t>
      </w:r>
      <w:r>
        <w:rPr>
          <w:sz w:val="28"/>
          <w:szCs w:val="28"/>
        </w:rPr>
        <w:t>；设备工作正常，电量充足（建议连接电源）。</w:t>
      </w:r>
    </w:p>
    <w:p>
      <w:pPr>
        <w:pStyle w:val="1"/>
        <w:ind w:firstLine="555"/>
        <w:rPr>
          <w:sz w:val="28"/>
          <w:szCs w:val="28"/>
        </w:rPr>
      </w:pPr>
      <w:r>
        <w:rPr>
          <w:sz w:val="28"/>
          <w:szCs w:val="28"/>
        </w:rPr>
        <w:t>如没有笔记本电脑，可以使用台式电脑，并配备摄像头和麦克风（不能使用耳机）。</w:t>
      </w:r>
    </w:p>
    <w:p>
      <w:pPr>
        <w:pStyle w:val="1"/>
        <w:ind w:firstLine="555"/>
        <w:rPr>
          <w:sz w:val="28"/>
          <w:szCs w:val="28"/>
        </w:rPr>
      </w:pPr>
      <w:r>
        <w:rPr>
          <w:b/>
          <w:bCs/>
          <w:sz w:val="28"/>
          <w:szCs w:val="28"/>
        </w:rPr>
        <w:t>（</w:t>
      </w:r>
      <w:r>
        <w:rPr>
          <w:b/>
          <w:bCs/>
          <w:sz w:val="28"/>
          <w:szCs w:val="28"/>
        </w:rPr>
        <w:t>2</w:t>
      </w:r>
      <w:r>
        <w:rPr>
          <w:b/>
          <w:bCs/>
          <w:sz w:val="28"/>
          <w:szCs w:val="28"/>
        </w:rPr>
        <w:t>）网络环境要求。</w:t>
      </w:r>
      <w:r>
        <w:rPr>
          <w:sz w:val="28"/>
          <w:szCs w:val="28"/>
        </w:rPr>
        <w:t>确保网络畅通，建议同时使用高速宽带和移动流量两种模式，如出现网路故障可及时调整为另一种模式继续复试。</w:t>
      </w:r>
    </w:p>
    <w:p>
      <w:pPr>
        <w:pStyle w:val="1"/>
        <w:numPr>
          <w:ilvl w:val="0"/>
          <w:numId w:val="0"/>
        </w:numPr>
        <w:ind/>
        <w:rPr>
          <w:sz w:val="28"/>
          <w:szCs w:val="28"/>
        </w:rPr>
      </w:pPr>
      <w:r>
        <w:rPr>
          <w:b/>
          <w:bCs/>
          <w:sz w:val="28"/>
          <w:szCs w:val="28"/>
          <w:shd w:fill="FFFFFF" w:val="clear"/>
        </w:rPr>
        <w:t xml:space="preserve">   </w:t>
      </w:r>
      <w:r>
        <w:rPr>
          <w:b/>
          <w:bCs/>
          <w:sz w:val="28"/>
          <w:szCs w:val="28"/>
          <w:shd w:fill="FFFFFF" w:val="clear"/>
        </w:rPr>
        <w:t>（</w:t>
      </w:r>
      <w:r>
        <w:rPr>
          <w:b/>
          <w:bCs/>
          <w:sz w:val="28"/>
          <w:szCs w:val="28"/>
          <w:shd w:fill="FFFFFF" w:val="clear"/>
        </w:rPr>
        <w:t>3</w:t>
      </w:r>
      <w:r>
        <w:rPr>
          <w:b/>
          <w:bCs/>
          <w:sz w:val="28"/>
          <w:szCs w:val="28"/>
          <w:shd w:fill="FFFFFF" w:val="clear"/>
        </w:rPr>
        <w:t>）空间要求。</w:t>
      </w:r>
      <w:r>
        <w:rPr>
          <w:sz w:val="28"/>
          <w:szCs w:val="28"/>
          <w:shd w:fill="FFFFFF" w:val="clear"/>
        </w:rPr>
        <w:t>独立空间，该空间除考生本人、复试必要文具和设备外，不能出现其他人或电子设备、书籍、资料等；光线明亮，不逆光；环境安静，语音清晰、流畅、不卡顿。</w:t>
      </w:r>
    </w:p>
    <w:p>
      <w:pPr>
        <w:pStyle w:val="11"/>
        <w:ind w:firstLineChars="200" w:firstLine="0"/>
        <w:rPr>
          <w:b/>
          <w:b/>
          <w:sz w:val="28"/>
          <w:szCs w:val="28"/>
        </w:rPr>
      </w:pPr>
      <w:r>
        <w:rPr>
          <w:b/>
          <w:sz w:val="28"/>
          <w:szCs w:val="28"/>
          <w:shd w:fill="FFFFFF" w:val="clear"/>
        </w:rPr>
        <w:t>（三）</w:t>
      </w:r>
      <w:r>
        <w:rPr>
          <w:b/>
          <w:sz w:val="28"/>
          <w:szCs w:val="28"/>
        </w:rPr>
        <w:t>复试内容和形式</w:t>
      </w:r>
    </w:p>
    <w:p>
      <w:pPr>
        <w:pStyle w:val="1"/>
        <w:ind w:left="284"/>
        <w:rPr>
          <w:sz w:val="28"/>
          <w:szCs w:val="28"/>
        </w:rPr>
      </w:pPr>
      <w:r>
        <w:rPr>
          <w:sz w:val="28"/>
          <w:szCs w:val="28"/>
        </w:rPr>
        <w:t xml:space="preserve">  </w:t>
      </w:r>
      <w:r>
        <w:rPr>
          <w:sz w:val="28"/>
          <w:szCs w:val="28"/>
        </w:rPr>
        <w:t xml:space="preserve">1. </w:t>
      </w:r>
      <w:r>
        <w:rPr>
          <w:sz w:val="28"/>
          <w:szCs w:val="28"/>
        </w:rPr>
        <w:t>复试标准及分值：</w:t>
      </w:r>
    </w:p>
    <w:p>
      <w:pPr>
        <w:pStyle w:val="1"/>
        <w:ind w:firstLine="555"/>
        <w:rPr>
          <w:sz w:val="28"/>
          <w:szCs w:val="28"/>
        </w:rPr>
      </w:pPr>
      <w:r>
        <w:rPr>
          <w:sz w:val="28"/>
          <w:szCs w:val="28"/>
        </w:rPr>
        <w:t>（</w:t>
      </w:r>
      <w:r>
        <w:rPr>
          <w:sz w:val="28"/>
          <w:szCs w:val="28"/>
        </w:rPr>
        <w:t>1</w:t>
      </w:r>
      <w:r>
        <w:rPr>
          <w:sz w:val="28"/>
          <w:szCs w:val="28"/>
        </w:rPr>
        <w:t>）专业面试：总分</w:t>
      </w:r>
      <w:r>
        <w:rPr>
          <w:sz w:val="28"/>
          <w:szCs w:val="28"/>
        </w:rPr>
        <w:t>150</w:t>
      </w:r>
      <w:r>
        <w:rPr>
          <w:sz w:val="28"/>
          <w:szCs w:val="28"/>
        </w:rPr>
        <w:t>分</w:t>
      </w:r>
    </w:p>
    <w:p>
      <w:pPr>
        <w:pStyle w:val="1"/>
        <w:ind w:firstLine="555"/>
        <w:rPr>
          <w:sz w:val="28"/>
          <w:szCs w:val="28"/>
        </w:rPr>
      </w:pPr>
      <w:r>
        <w:rPr>
          <w:sz w:val="28"/>
          <w:szCs w:val="28"/>
        </w:rPr>
        <w:t>（</w:t>
      </w:r>
      <w:r>
        <w:rPr>
          <w:sz w:val="28"/>
          <w:szCs w:val="28"/>
        </w:rPr>
        <w:t>2</w:t>
      </w:r>
      <w:r>
        <w:rPr>
          <w:sz w:val="28"/>
          <w:szCs w:val="28"/>
        </w:rPr>
        <w:t>）二外（学术型）：总分</w:t>
      </w:r>
      <w:r>
        <w:rPr>
          <w:sz w:val="28"/>
          <w:szCs w:val="28"/>
        </w:rPr>
        <w:t>50</w:t>
      </w:r>
      <w:r>
        <w:rPr>
          <w:sz w:val="28"/>
          <w:szCs w:val="28"/>
        </w:rPr>
        <w:t>分</w:t>
      </w:r>
    </w:p>
    <w:p>
      <w:pPr>
        <w:pStyle w:val="1"/>
        <w:ind w:firstLine="555"/>
        <w:rPr>
          <w:sz w:val="28"/>
          <w:szCs w:val="28"/>
        </w:rPr>
      </w:pPr>
      <w:r>
        <w:rPr>
          <w:sz w:val="28"/>
          <w:szCs w:val="28"/>
        </w:rPr>
        <w:t>（</w:t>
      </w:r>
      <w:r>
        <w:rPr>
          <w:sz w:val="28"/>
          <w:szCs w:val="28"/>
        </w:rPr>
        <w:t>3</w:t>
      </w:r>
      <w:r>
        <w:rPr>
          <w:sz w:val="28"/>
          <w:szCs w:val="28"/>
        </w:rPr>
        <w:t>）综合素质考核及心理健康测评：结果为合格或不合格</w:t>
      </w:r>
    </w:p>
    <w:p>
      <w:pPr>
        <w:pStyle w:val="1"/>
        <w:ind w:firstLineChars="300" w:firstLine="0"/>
        <w:rPr>
          <w:shd w:fill="FFFFFF" w:val="clear"/>
        </w:rPr>
      </w:pPr>
      <w:r>
        <w:rPr>
          <w:sz w:val="28"/>
          <w:szCs w:val="28"/>
          <w:shd w:fill="FFFFFF" w:val="clear"/>
        </w:rPr>
        <w:t>本测评由思想政治素质与道德品质及心理健康考核小组组织实施，于</w:t>
      </w:r>
      <w:r>
        <w:rPr>
          <w:sz w:val="28"/>
          <w:szCs w:val="28"/>
          <w:shd w:fill="FFFFFF" w:val="clear"/>
        </w:rPr>
        <w:t>2022</w:t>
      </w:r>
      <w:r>
        <w:rPr>
          <w:sz w:val="28"/>
          <w:szCs w:val="28"/>
          <w:shd w:fill="FFFFFF" w:val="clear"/>
        </w:rPr>
        <w:t xml:space="preserve">年 </w:t>
      </w:r>
      <w:r>
        <w:rPr>
          <w:rFonts w:cs="宋体" w:cstheme="minorBidi" w:eastAsiaTheme="minorEastAsia"/>
          <w:color w:val="000000"/>
          <w:kern w:val="2"/>
          <w:sz w:val="28"/>
          <w:szCs w:val="28"/>
          <w:shd w:fill="FFFFFF" w:val="clear"/>
          <w:lang w:val="en-US" w:eastAsia="zh-CN" w:bidi="ar-SA"/>
        </w:rPr>
        <w:t>3</w:t>
      </w:r>
      <w:r>
        <w:rPr>
          <w:sz w:val="28"/>
          <w:szCs w:val="28"/>
          <w:shd w:fill="FFFFFF" w:val="clear"/>
        </w:rPr>
        <w:t>月</w:t>
      </w:r>
      <w:r>
        <w:rPr>
          <w:rFonts w:cs="宋体" w:cstheme="minorBidi" w:eastAsiaTheme="minorEastAsia"/>
          <w:color w:val="000000"/>
          <w:kern w:val="2"/>
          <w:sz w:val="28"/>
          <w:szCs w:val="28"/>
          <w:shd w:fill="FFFFFF" w:val="clear"/>
          <w:lang w:val="en-US" w:eastAsia="zh-CN" w:bidi="ar-SA"/>
        </w:rPr>
        <w:t>29</w:t>
      </w:r>
      <w:r>
        <w:rPr>
          <w:sz w:val="28"/>
          <w:szCs w:val="28"/>
          <w:shd w:fill="FFFFFF" w:val="clear"/>
        </w:rPr>
        <w:t>日（具体时间以</w:t>
      </w:r>
      <w:r>
        <w:rPr>
          <w:sz w:val="28"/>
          <w:szCs w:val="28"/>
          <w:shd w:fill="FFFFFF" w:val="clear"/>
        </w:rPr>
        <w:t xml:space="preserve">QQ </w:t>
      </w:r>
      <w:r>
        <w:rPr>
          <w:sz w:val="28"/>
          <w:szCs w:val="28"/>
          <w:shd w:fill="FFFFFF" w:val="clear"/>
        </w:rPr>
        <w:t>群通知为准）以腾讯会议形式集中进行，入会后扫码开始，时长</w:t>
      </w:r>
      <w:r>
        <w:rPr>
          <w:sz w:val="28"/>
          <w:szCs w:val="28"/>
          <w:shd w:fill="FFFFFF" w:val="clear"/>
        </w:rPr>
        <w:t>30</w:t>
      </w:r>
      <w:r>
        <w:rPr>
          <w:sz w:val="28"/>
          <w:szCs w:val="28"/>
          <w:shd w:fill="FFFFFF" w:val="clear"/>
        </w:rPr>
        <w:t>分钟，测试评委每</w:t>
      </w:r>
      <w:r>
        <w:rPr>
          <w:sz w:val="28"/>
          <w:szCs w:val="28"/>
          <w:shd w:fill="FFFFFF" w:val="clear"/>
        </w:rPr>
        <w:t>2</w:t>
      </w:r>
      <w:r>
        <w:rPr>
          <w:sz w:val="28"/>
          <w:szCs w:val="28"/>
          <w:shd w:fill="FFFFFF" w:val="clear"/>
        </w:rPr>
        <w:t>人一组开展测评。测评后分析结果并提交给研究生复试秘书。</w:t>
      </w:r>
    </w:p>
    <w:p>
      <w:pPr>
        <w:pStyle w:val="1"/>
        <w:ind w:firstLineChars="200" w:firstLine="0"/>
        <w:rPr>
          <w:sz w:val="28"/>
          <w:szCs w:val="28"/>
        </w:rPr>
      </w:pPr>
      <w:r>
        <w:rPr>
          <w:sz w:val="28"/>
          <w:szCs w:val="28"/>
        </w:rPr>
        <w:t xml:space="preserve">2. </w:t>
      </w:r>
      <w:r>
        <w:rPr>
          <w:sz w:val="28"/>
          <w:szCs w:val="28"/>
        </w:rPr>
        <w:t>复试形式</w:t>
      </w:r>
    </w:p>
    <w:p>
      <w:pPr>
        <w:pStyle w:val="1"/>
        <w:ind w:firstLineChars="200" w:firstLine="0"/>
        <w:rPr>
          <w:sz w:val="28"/>
          <w:szCs w:val="28"/>
        </w:rPr>
      </w:pPr>
      <w:r>
        <w:rPr>
          <w:sz w:val="28"/>
          <w:szCs w:val="28"/>
        </w:rPr>
        <w:t>专业面试由两部分组成：</w:t>
      </w:r>
      <w:r>
        <w:rPr>
          <w:rFonts w:ascii="等线" w:hAnsi="等线" w:cs="等线"/>
          <w:sz w:val="28"/>
          <w:szCs w:val="28"/>
        </w:rPr>
        <w:t>①</w:t>
      </w:r>
      <w:r>
        <w:rPr>
          <w:sz w:val="28"/>
          <w:szCs w:val="28"/>
        </w:rPr>
        <w:t xml:space="preserve">考生从“试题库”中随机抽取试题，并进行口头回答； </w:t>
      </w:r>
      <w:r>
        <w:rPr>
          <w:rFonts w:ascii="等线" w:hAnsi="等线" w:cs="等线"/>
          <w:sz w:val="28"/>
          <w:szCs w:val="28"/>
        </w:rPr>
        <w:t>②</w:t>
      </w:r>
      <w:r>
        <w:rPr>
          <w:sz w:val="28"/>
          <w:szCs w:val="28"/>
        </w:rPr>
        <w:t>考生接受评委现场提问。</w:t>
      </w:r>
    </w:p>
    <w:p>
      <w:pPr>
        <w:pStyle w:val="1"/>
        <w:ind w:firstLine="555"/>
        <w:rPr>
          <w:b/>
          <w:b/>
          <w:bCs/>
          <w:sz w:val="32"/>
          <w:szCs w:val="32"/>
        </w:rPr>
      </w:pPr>
      <w:r>
        <w:rPr>
          <w:b/>
          <w:bCs/>
          <w:sz w:val="32"/>
          <w:szCs w:val="32"/>
        </w:rPr>
        <w:t>二、考生需要准备的材料</w:t>
      </w:r>
    </w:p>
    <w:p>
      <w:pPr>
        <w:pStyle w:val="1"/>
        <w:ind w:firstLineChars="200" w:firstLine="0" w:left="284"/>
        <w:rPr>
          <w:rFonts w:cs="Helvetica"/>
          <w:sz w:val="28"/>
          <w:szCs w:val="28"/>
        </w:rPr>
      </w:pPr>
      <w:r>
        <w:rPr>
          <w:rFonts w:cs="Helvetica"/>
          <w:sz w:val="28"/>
          <w:szCs w:val="28"/>
        </w:rPr>
        <w:t>考生需在复试前提交以下电子版材料进行资格审核：</w:t>
      </w:r>
    </w:p>
    <w:p>
      <w:pPr>
        <w:pStyle w:val="1"/>
        <w:numPr>
          <w:ilvl w:val="0"/>
          <w:numId w:val="0"/>
        </w:numPr>
        <w:spacing w:beforeLines="0" w:beforeAutospacing="0" w:afterLines="0" w:afterAutospacing="0"/>
        <w:ind w:firstLineChars="200" w:firstLine="0" w:left="284"/>
        <w:rPr>
          <w:sz w:val="28"/>
          <w:szCs w:val="28"/>
        </w:rPr>
      </w:pPr>
      <w:r>
        <w:rPr>
          <w:rFonts w:cs="Helvetica"/>
          <w:sz w:val="28"/>
          <w:szCs w:val="28"/>
        </w:rPr>
        <w:t>诚信复试承诺书（手写签名）、</w:t>
      </w:r>
      <w:r>
        <w:rPr>
          <w:sz w:val="28"/>
          <w:szCs w:val="28"/>
        </w:rPr>
        <w:t>居民身份证（正反面）、准考证、学历学位证书（往届生）、学历核验结果（往届生）、学籍核验结果（应届生）、学生证（应届生）、</w:t>
      </w:r>
      <w:r>
        <w:rPr>
          <w:rFonts w:ascii="Calibri" w:hAnsi="Calibri" w:cs="宋体" w:asciiTheme="minorHAnsi" w:cstheme="minorBidi" w:eastAsiaTheme="minorEastAsia" w:hAnsiTheme="minorHAnsi"/>
          <w:sz w:val="28"/>
          <w:szCs w:val="28"/>
          <w:shd w:fill="FFFFFF" w:val="clear"/>
        </w:rPr>
        <w:t>加盖公章的成绩单（应届生）、各类证书、科研成果等材料。</w:t>
      </w:r>
    </w:p>
    <w:p>
      <w:pPr>
        <w:pStyle w:val="1"/>
        <w:numPr>
          <w:ilvl w:val="0"/>
          <w:numId w:val="0"/>
        </w:numPr>
        <w:ind w:firstLineChars="300" w:firstLine="0"/>
        <w:rPr>
          <w:sz w:val="28"/>
          <w:szCs w:val="28"/>
          <w:shd w:fill="FFFFFF" w:val="clear"/>
        </w:rPr>
      </w:pPr>
      <w:r>
        <w:rPr>
          <w:sz w:val="28"/>
          <w:szCs w:val="28"/>
          <w:shd w:fill="FFFFFF" w:val="clear"/>
        </w:rPr>
        <w:t>请考生将以上所有材料按顺序合并为一个</w:t>
      </w:r>
      <w:r>
        <w:rPr>
          <w:sz w:val="28"/>
          <w:szCs w:val="28"/>
          <w:shd w:fill="FFFFFF" w:val="clear"/>
        </w:rPr>
        <w:t>PDF</w:t>
      </w:r>
      <w:r>
        <w:rPr>
          <w:sz w:val="28"/>
          <w:szCs w:val="28"/>
          <w:shd w:fill="FFFFFF" w:val="clear"/>
        </w:rPr>
        <w:t>文件（命名方式：姓名</w:t>
      </w:r>
      <w:r>
        <w:rPr>
          <w:sz w:val="28"/>
          <w:szCs w:val="28"/>
          <w:shd w:fill="FFFFFF" w:val="clear"/>
        </w:rPr>
        <w:t>+</w:t>
      </w:r>
      <w:r>
        <w:rPr>
          <w:sz w:val="28"/>
          <w:szCs w:val="28"/>
          <w:shd w:fill="FFFFFF" w:val="clear"/>
        </w:rPr>
        <w:t>报考专业）发至学院指定邮箱（</w:t>
      </w:r>
      <w:r>
        <w:rPr>
          <w:sz w:val="28"/>
          <w:szCs w:val="28"/>
          <w:shd w:fill="FFFFFF" w:val="clear"/>
        </w:rPr>
        <w:t>QQ</w:t>
      </w:r>
      <w:r>
        <w:rPr>
          <w:sz w:val="28"/>
          <w:szCs w:val="28"/>
          <w:shd w:fill="FFFFFF" w:val="clear"/>
        </w:rPr>
        <w:t>群另行通知），邮件名同文件名。</w:t>
      </w:r>
    </w:p>
    <w:p>
      <w:pPr>
        <w:pStyle w:val="1"/>
        <w:numPr>
          <w:ilvl w:val="0"/>
          <w:numId w:val="0"/>
        </w:numPr>
        <w:ind w:firstLineChars="300" w:firstLine="0"/>
        <w:rPr>
          <w:sz w:val="28"/>
          <w:szCs w:val="28"/>
          <w:shd w:fill="FFFFFF" w:val="clear"/>
        </w:rPr>
      </w:pPr>
      <w:r>
        <w:rPr>
          <w:b/>
          <w:bCs/>
          <w:sz w:val="28"/>
          <w:szCs w:val="28"/>
          <w:shd w:fill="FFFFFF" w:val="clear"/>
        </w:rPr>
        <w:t>未能通过学籍学历校验的，须在复试前提交教育部认证的《中国高等教育学历认证报告》或教育部留学服务中心认证的国外学历学位认证报告。</w:t>
      </w:r>
    </w:p>
    <w:p>
      <w:pPr>
        <w:pStyle w:val="1"/>
        <w:ind w:firstLine="555"/>
        <w:rPr>
          <w:sz w:val="28"/>
          <w:szCs w:val="28"/>
        </w:rPr>
      </w:pPr>
      <w:r>
        <w:rPr>
          <w:sz w:val="28"/>
          <w:szCs w:val="28"/>
        </w:rPr>
        <w:t xml:space="preserve"> </w:t>
      </w:r>
      <w:r>
        <w:rPr>
          <w:sz w:val="28"/>
          <w:szCs w:val="28"/>
        </w:rPr>
        <w:t>复试当天需准备二代身份证、初试准考证，面试前向复试小组秘书展示以核验身份。</w:t>
      </w:r>
    </w:p>
    <w:p>
      <w:pPr>
        <w:pStyle w:val="1"/>
        <w:ind w:firstLine="555"/>
        <w:rPr>
          <w:sz w:val="32"/>
          <w:szCs w:val="32"/>
        </w:rPr>
      </w:pPr>
      <w:r>
        <w:rPr>
          <w:b/>
          <w:bCs/>
          <w:sz w:val="32"/>
          <w:szCs w:val="32"/>
        </w:rPr>
        <w:t>三．复试流程</w:t>
      </w:r>
    </w:p>
    <w:p>
      <w:pPr>
        <w:pStyle w:val="1"/>
        <w:rPr/>
      </w:pPr>
      <w:r>
        <w:rPr/>
      </w:r>
    </w:p>
    <w:p>
      <w:pPr>
        <w:pStyle w:val="1"/>
        <w:ind w:firstLine="555"/>
        <w:rPr>
          <w:sz w:val="28"/>
          <w:szCs w:val="28"/>
        </w:rPr>
      </w:pPr>
      <w:r>
        <w:rPr>
          <w:sz w:val="28"/>
          <w:szCs w:val="28"/>
        </w:rPr>
        <w:t>1.</w:t>
      </w:r>
      <w:r>
        <w:rPr>
          <w:sz w:val="28"/>
          <w:szCs w:val="28"/>
        </w:rPr>
        <w:t>提早登录复试平台，熟悉复试平台使用方法；按照要求准备复试相关材料。</w:t>
      </w:r>
    </w:p>
    <w:p>
      <w:pPr>
        <w:pStyle w:val="1"/>
        <w:ind w:firstLine="555"/>
        <w:rPr>
          <w:sz w:val="28"/>
          <w:szCs w:val="28"/>
        </w:rPr>
      </w:pPr>
      <w:r>
        <w:rPr>
          <w:sz w:val="28"/>
          <w:szCs w:val="28"/>
        </w:rPr>
        <w:t>2.</w:t>
      </w:r>
      <w:r>
        <w:rPr>
          <w:sz w:val="28"/>
          <w:szCs w:val="28"/>
        </w:rPr>
        <w:t>测试复试平台。所有考生必须按时参加系统测试及模拟，</w:t>
      </w:r>
      <w:r>
        <w:rPr>
          <w:rFonts w:ascii="Calibri" w:hAnsi="Calibri" w:cs="宋体" w:asciiTheme="minorHAnsi" w:cstheme="minorBidi" w:eastAsiaTheme="minorEastAsia" w:hAnsiTheme="minorHAnsi"/>
          <w:b/>
          <w:bCs/>
          <w:sz w:val="28"/>
          <w:szCs w:val="28"/>
          <w:shd w:fill="FFFFFF" w:val="clear"/>
        </w:rPr>
        <w:t>测试时间：</w:t>
      </w:r>
      <w:r>
        <w:rPr>
          <w:rFonts w:cs="宋体" w:cstheme="minorBidi" w:eastAsiaTheme="minorEastAsia"/>
          <w:b/>
          <w:bCs/>
          <w:sz w:val="28"/>
          <w:szCs w:val="28"/>
          <w:shd w:fill="FFFFFF" w:val="clear"/>
        </w:rPr>
        <w:t>2022</w:t>
      </w:r>
      <w:r>
        <w:rPr>
          <w:rFonts w:ascii="Calibri" w:hAnsi="Calibri" w:cs="宋体" w:asciiTheme="minorHAnsi" w:cstheme="minorBidi" w:eastAsiaTheme="minorEastAsia" w:hAnsiTheme="minorHAnsi"/>
          <w:b/>
          <w:bCs/>
          <w:sz w:val="28"/>
          <w:szCs w:val="28"/>
          <w:shd w:fill="FFFFFF" w:val="clear"/>
        </w:rPr>
        <w:t>年</w:t>
      </w:r>
      <w:r>
        <w:rPr>
          <w:rFonts w:cs="宋体" w:cstheme="minorBidi" w:eastAsiaTheme="minorEastAsia"/>
          <w:b/>
          <w:bCs/>
          <w:sz w:val="28"/>
          <w:szCs w:val="28"/>
          <w:shd w:fill="FFFFFF" w:val="clear"/>
        </w:rPr>
        <w:t xml:space="preserve">3 </w:t>
      </w:r>
      <w:r>
        <w:rPr>
          <w:rFonts w:ascii="Calibri" w:hAnsi="Calibri" w:cs="宋体" w:asciiTheme="minorHAnsi" w:cstheme="minorBidi" w:eastAsiaTheme="minorEastAsia" w:hAnsiTheme="minorHAnsi"/>
          <w:b/>
          <w:bCs/>
          <w:sz w:val="28"/>
          <w:szCs w:val="28"/>
          <w:shd w:fill="FFFFFF" w:val="clear"/>
        </w:rPr>
        <w:t xml:space="preserve">月 </w:t>
      </w:r>
      <w:r>
        <w:rPr>
          <w:rFonts w:cs="宋体" w:cstheme="minorBidi" w:eastAsiaTheme="minorEastAsia"/>
          <w:b/>
          <w:bCs/>
          <w:sz w:val="28"/>
          <w:szCs w:val="28"/>
          <w:shd w:fill="FFFFFF" w:val="clear"/>
        </w:rPr>
        <w:t xml:space="preserve">28 </w:t>
      </w:r>
      <w:r>
        <w:rPr>
          <w:rFonts w:ascii="Calibri" w:hAnsi="Calibri" w:cs="宋体" w:asciiTheme="minorHAnsi" w:cstheme="minorBidi" w:eastAsiaTheme="minorEastAsia" w:hAnsiTheme="minorHAnsi"/>
          <w:b/>
          <w:bCs/>
          <w:sz w:val="28"/>
          <w:szCs w:val="28"/>
          <w:shd w:fill="FFFFFF" w:val="clear"/>
        </w:rPr>
        <w:t>日 下午</w:t>
      </w:r>
      <w:r>
        <w:rPr>
          <w:rFonts w:cs="宋体" w:cstheme="minorBidi" w:eastAsiaTheme="minorEastAsia"/>
          <w:b/>
          <w:bCs/>
          <w:sz w:val="28"/>
          <w:szCs w:val="28"/>
          <w:shd w:fill="FFFFFF" w:val="clear"/>
        </w:rPr>
        <w:t xml:space="preserve">2:00 </w:t>
      </w:r>
      <w:r>
        <w:rPr>
          <w:sz w:val="28"/>
          <w:szCs w:val="28"/>
        </w:rPr>
        <w:t>进行复试平台模拟和演练，测试平台可靠性、稳定性，及时解决复试演练中遇到的问题。</w:t>
      </w:r>
    </w:p>
    <w:p>
      <w:pPr>
        <w:pStyle w:val="1"/>
        <w:ind w:firstLine="555"/>
        <w:rPr>
          <w:sz w:val="28"/>
          <w:szCs w:val="28"/>
        </w:rPr>
      </w:pPr>
      <w:r>
        <w:rPr>
          <w:sz w:val="28"/>
          <w:szCs w:val="28"/>
        </w:rPr>
        <w:t>3.</w:t>
      </w:r>
      <w:r>
        <w:rPr>
          <w:sz w:val="28"/>
          <w:szCs w:val="28"/>
        </w:rPr>
        <w:t>候考。复试前，考生确保网络和电话畅通，等待复试连线通知。</w:t>
      </w:r>
    </w:p>
    <w:p>
      <w:pPr>
        <w:pStyle w:val="1"/>
        <w:ind w:firstLine="555"/>
        <w:rPr>
          <w:sz w:val="28"/>
          <w:szCs w:val="28"/>
        </w:rPr>
      </w:pPr>
      <w:r>
        <w:rPr>
          <w:sz w:val="28"/>
          <w:szCs w:val="28"/>
        </w:rPr>
        <w:t>4.</w:t>
      </w:r>
      <w:r>
        <w:rPr>
          <w:sz w:val="28"/>
          <w:szCs w:val="28"/>
        </w:rPr>
        <w:t>复试。</w:t>
      </w:r>
    </w:p>
    <w:p>
      <w:pPr>
        <w:pStyle w:val="1"/>
        <w:ind w:firstLine="555"/>
        <w:rPr>
          <w:sz w:val="28"/>
          <w:szCs w:val="28"/>
        </w:rPr>
      </w:pPr>
      <w:r>
        <w:rPr>
          <w:sz w:val="28"/>
          <w:szCs w:val="28"/>
        </w:rPr>
        <w:t>(1)</w:t>
      </w:r>
      <w:r>
        <w:rPr>
          <w:sz w:val="28"/>
          <w:szCs w:val="28"/>
        </w:rPr>
        <w:t>接通后首先</w:t>
      </w:r>
      <w:r>
        <w:rPr>
          <w:sz w:val="28"/>
          <w:szCs w:val="28"/>
        </w:rPr>
        <w:t>360</w:t>
      </w:r>
      <w:r>
        <w:rPr>
          <w:sz w:val="28"/>
          <w:szCs w:val="28"/>
        </w:rPr>
        <w:t>度缓慢旋转摄像头展示周围环境，确保复试环境</w:t>
      </w:r>
      <w:bookmarkStart w:id="0" w:name="_GoBack"/>
      <w:bookmarkEnd w:id="0"/>
      <w:r>
        <w:rPr>
          <w:sz w:val="28"/>
          <w:szCs w:val="28"/>
        </w:rPr>
        <w:t>内无相关书籍物品和其他人员。复试开始时请先用左手执身份证右手执初试准考证放在下颌处，以便考官核对身份；</w:t>
      </w:r>
      <w:r>
        <w:rPr>
          <w:sz w:val="28"/>
          <w:szCs w:val="28"/>
        </w:rPr>
        <w:t>(2)</w:t>
      </w:r>
      <w:r>
        <w:rPr>
          <w:sz w:val="28"/>
          <w:szCs w:val="28"/>
        </w:rPr>
        <w:t>做简短自我介绍；</w:t>
      </w:r>
      <w:r>
        <w:rPr>
          <w:sz w:val="28"/>
          <w:szCs w:val="28"/>
        </w:rPr>
        <w:t>(3)</w:t>
      </w:r>
      <w:r>
        <w:rPr>
          <w:sz w:val="28"/>
          <w:szCs w:val="28"/>
        </w:rPr>
        <w:t xml:space="preserve">按照复试小组要求回答问题。  </w:t>
      </w:r>
    </w:p>
    <w:p>
      <w:pPr>
        <w:pStyle w:val="1"/>
        <w:ind w:firstLine="555"/>
        <w:rPr>
          <w:sz w:val="28"/>
          <w:szCs w:val="28"/>
        </w:rPr>
      </w:pPr>
      <w:r>
        <w:rPr>
          <w:sz w:val="28"/>
          <w:szCs w:val="28"/>
        </w:rPr>
        <w:t>根据国家教育考试保密相关要求，复试过程中试题、提出的问题及答题情况等均属于国家机密材料，复试过程中不得拍照、录音录像，不得将复试相关情况发布至网络或泄露给其他人，违者按照《国家教育考试违规处理办法》处理。复试过程中出现的特殊问题由学校研究生招生工作领导小组研究决定。</w:t>
      </w:r>
    </w:p>
    <w:p>
      <w:pPr>
        <w:pStyle w:val="1"/>
        <w:ind w:firstLine="555"/>
        <w:rPr>
          <w:sz w:val="28"/>
          <w:szCs w:val="28"/>
        </w:rPr>
      </w:pPr>
      <w:r>
        <w:rPr>
          <w:sz w:val="28"/>
          <w:szCs w:val="28"/>
        </w:rPr>
        <w:t>5.</w:t>
      </w:r>
      <w:r>
        <w:rPr>
          <w:sz w:val="28"/>
          <w:szCs w:val="28"/>
        </w:rPr>
        <w:t>等待结果。复试后，复试小组按照学校相关要求，核算最终成绩，最终录取成绩</w:t>
      </w:r>
      <w:r>
        <w:rPr>
          <w:sz w:val="28"/>
          <w:szCs w:val="28"/>
        </w:rPr>
        <w:t>=</w:t>
      </w:r>
      <w:r>
        <w:rPr>
          <w:sz w:val="28"/>
          <w:szCs w:val="28"/>
        </w:rPr>
        <w:t>初试成绩（百分制）</w:t>
      </w:r>
      <w:r>
        <w:rPr>
          <w:sz w:val="28"/>
          <w:szCs w:val="28"/>
        </w:rPr>
        <w:t>*50%+</w:t>
      </w:r>
      <w:r>
        <w:rPr>
          <w:sz w:val="28"/>
          <w:szCs w:val="28"/>
        </w:rPr>
        <w:t>复试成绩（百分制）</w:t>
      </w:r>
      <w:r>
        <w:rPr>
          <w:sz w:val="28"/>
          <w:szCs w:val="28"/>
        </w:rPr>
        <w:t>*50%</w:t>
      </w:r>
      <w:r>
        <w:rPr>
          <w:sz w:val="28"/>
          <w:szCs w:val="28"/>
        </w:rPr>
        <w:t>，录取成绩由高到低排序，确定考生拟录取、递补和不录取结果。拟录取结果经本单位复试工作小组审核无误后由复试工作小组组长签字、盖章后报研究生招生办公室复核，复核无误后告知考生复试结果。未经审核的拟录取结果为无效结果，任何个人不得向考生公布。</w:t>
      </w:r>
    </w:p>
    <w:p>
      <w:pPr>
        <w:pStyle w:val="1"/>
        <w:ind w:firstLine="555"/>
        <w:rPr>
          <w:sz w:val="28"/>
          <w:szCs w:val="28"/>
        </w:rPr>
      </w:pPr>
      <w:r>
        <w:rPr>
          <w:sz w:val="28"/>
          <w:szCs w:val="28"/>
        </w:rPr>
        <w:t>6.</w:t>
      </w:r>
      <w:r>
        <w:rPr>
          <w:sz w:val="28"/>
          <w:szCs w:val="28"/>
        </w:rPr>
        <w:t>体检。拟录取考生应在当地二甲及以上医院进行常规体检，</w:t>
      </w:r>
      <w:r>
        <w:rPr>
          <w:b/>
          <w:bCs/>
          <w:sz w:val="28"/>
          <w:szCs w:val="28"/>
        </w:rPr>
        <w:t>体检报告结论必须有体检合格或不合格明确结论和医院盖章</w:t>
      </w:r>
      <w:r>
        <w:rPr>
          <w:sz w:val="28"/>
          <w:szCs w:val="28"/>
        </w:rPr>
        <w:t>，没有则视为体检报告不符合要求。</w:t>
      </w:r>
    </w:p>
    <w:p>
      <w:pPr>
        <w:pStyle w:val="1"/>
        <w:ind w:firstLine="555"/>
        <w:rPr>
          <w:sz w:val="28"/>
          <w:szCs w:val="28"/>
        </w:rPr>
      </w:pPr>
      <w:r>
        <w:rPr>
          <w:b/>
          <w:bCs/>
          <w:sz w:val="28"/>
          <w:szCs w:val="28"/>
        </w:rPr>
        <w:t>体检报告邮寄至陕西省西安市长安南路</w:t>
      </w:r>
      <w:r>
        <w:rPr>
          <w:b/>
          <w:bCs/>
          <w:sz w:val="28"/>
          <w:szCs w:val="28"/>
        </w:rPr>
        <w:t>199</w:t>
      </w:r>
      <w:r>
        <w:rPr>
          <w:b/>
          <w:bCs/>
          <w:sz w:val="28"/>
          <w:szCs w:val="28"/>
        </w:rPr>
        <w:t xml:space="preserve">号陕西师范大学 江老师 </w:t>
      </w:r>
      <w:r>
        <w:rPr>
          <w:b/>
          <w:bCs/>
          <w:sz w:val="28"/>
          <w:szCs w:val="28"/>
        </w:rPr>
        <w:t>029-85303695</w:t>
      </w:r>
      <w:r>
        <w:rPr>
          <w:b/>
          <w:bCs/>
          <w:sz w:val="28"/>
          <w:szCs w:val="28"/>
        </w:rPr>
        <w:t>或李老师</w:t>
      </w:r>
      <w:r>
        <w:rPr>
          <w:b/>
          <w:bCs/>
          <w:sz w:val="28"/>
          <w:szCs w:val="28"/>
        </w:rPr>
        <w:t>029-85307990</w:t>
      </w:r>
      <w:r>
        <w:rPr>
          <w:b/>
          <w:bCs/>
          <w:sz w:val="28"/>
          <w:szCs w:val="28"/>
        </w:rPr>
        <w:t>；请使用顺丰或</w:t>
      </w:r>
      <w:r>
        <w:rPr>
          <w:b/>
          <w:bCs/>
          <w:sz w:val="28"/>
          <w:szCs w:val="28"/>
        </w:rPr>
        <w:t>EMS</w:t>
      </w:r>
      <w:r>
        <w:rPr>
          <w:b/>
          <w:bCs/>
          <w:sz w:val="28"/>
          <w:szCs w:val="28"/>
        </w:rPr>
        <w:t>快递，顺丰同城和其他快递不予接收。</w:t>
      </w:r>
    </w:p>
    <w:p>
      <w:pPr>
        <w:pStyle w:val="1"/>
        <w:ind w:firstLine="555"/>
        <w:rPr>
          <w:sz w:val="28"/>
          <w:szCs w:val="28"/>
        </w:rPr>
      </w:pPr>
      <w:r>
        <w:rPr>
          <w:sz w:val="28"/>
          <w:szCs w:val="28"/>
        </w:rPr>
        <w:t>凡不参加体检或体检不合格考生，取消其拟录取资格。</w:t>
      </w:r>
    </w:p>
    <w:p>
      <w:pPr>
        <w:pStyle w:val="1"/>
        <w:ind w:firstLine="555"/>
        <w:rPr>
          <w:sz w:val="28"/>
          <w:szCs w:val="28"/>
        </w:rPr>
      </w:pPr>
      <w:r>
        <w:rPr>
          <w:sz w:val="28"/>
          <w:szCs w:val="28"/>
        </w:rPr>
        <w:t>7.</w:t>
      </w:r>
      <w:r>
        <w:rPr>
          <w:sz w:val="28"/>
          <w:szCs w:val="28"/>
        </w:rPr>
        <w:t>调档、提交政审表。</w:t>
      </w:r>
    </w:p>
    <w:p>
      <w:pPr>
        <w:pStyle w:val="1"/>
        <w:ind w:firstLine="555"/>
        <w:rPr>
          <w:sz w:val="28"/>
          <w:szCs w:val="28"/>
        </w:rPr>
      </w:pPr>
      <w:r>
        <w:rPr>
          <w:sz w:val="28"/>
          <w:szCs w:val="28"/>
        </w:rPr>
        <w:t>被录取为非定向培养形式的考生，我校在发放录取通知书时向考生发放调档函及政审表，政审表从我校研究生招生信息网“相关下载”中“其它资料”中下载，考生人事档案和政审表应在入学前邮寄或送到各招生单位研究生辅导员处。</w:t>
      </w:r>
    </w:p>
    <w:p>
      <w:pPr>
        <w:pStyle w:val="1"/>
        <w:ind w:firstLine="555"/>
        <w:rPr>
          <w:sz w:val="28"/>
          <w:szCs w:val="28"/>
        </w:rPr>
      </w:pPr>
      <w:r>
        <w:rPr>
          <w:sz w:val="28"/>
          <w:szCs w:val="28"/>
        </w:rPr>
        <w:t>所有被录取的研究生，报到注册后三个月内，学校将会对考生的人事档案和政审表等方面进行审查，审查不合格的考生，取消其录取资格。</w:t>
      </w:r>
    </w:p>
    <w:p>
      <w:pPr>
        <w:pStyle w:val="1"/>
        <w:ind w:firstLine="555"/>
        <w:rPr>
          <w:sz w:val="32"/>
          <w:szCs w:val="32"/>
        </w:rPr>
      </w:pPr>
      <w:r>
        <w:rPr>
          <w:b/>
          <w:bCs/>
          <w:sz w:val="32"/>
          <w:szCs w:val="32"/>
        </w:rPr>
        <w:t>四．违规处理办法</w:t>
      </w:r>
    </w:p>
    <w:p>
      <w:pPr>
        <w:pStyle w:val="1"/>
        <w:ind w:firstLine="555"/>
        <w:rPr>
          <w:sz w:val="28"/>
          <w:szCs w:val="28"/>
        </w:rPr>
      </w:pPr>
      <w:r>
        <w:rPr>
          <w:sz w:val="28"/>
          <w:szCs w:val="28"/>
        </w:rPr>
        <w:t>1.</w:t>
      </w:r>
      <w:r>
        <w:rPr>
          <w:sz w:val="28"/>
          <w:szCs w:val="28"/>
        </w:rPr>
        <w:t>复试是硕士研究生招生工作中进一步考察考生综合素质和能力的重要环节，是保证生源质量的关键环节，是录取工作的重要依据。复试纪律要求及违规处理办法，参见《国家教育考试违规处理办法》。</w:t>
      </w:r>
    </w:p>
    <w:p>
      <w:pPr>
        <w:pStyle w:val="1"/>
        <w:ind w:firstLine="555"/>
        <w:rPr>
          <w:sz w:val="28"/>
          <w:szCs w:val="28"/>
        </w:rPr>
      </w:pPr>
      <w:r>
        <w:rPr>
          <w:sz w:val="28"/>
          <w:szCs w:val="28"/>
        </w:rPr>
        <w:t>2.</w:t>
      </w:r>
      <w:r>
        <w:rPr>
          <w:sz w:val="28"/>
          <w:szCs w:val="28"/>
        </w:rPr>
        <w:t>在复试过程中有下列行为之一的，取消复试成绩或取消录取资格。</w:t>
      </w:r>
    </w:p>
    <w:p>
      <w:pPr>
        <w:pStyle w:val="1"/>
        <w:ind w:firstLine="555"/>
        <w:rPr>
          <w:sz w:val="28"/>
          <w:szCs w:val="28"/>
        </w:rPr>
      </w:pPr>
      <w:r>
        <w:rPr>
          <w:sz w:val="28"/>
          <w:szCs w:val="28"/>
        </w:rPr>
        <w:t>（</w:t>
      </w:r>
      <w:r>
        <w:rPr>
          <w:sz w:val="28"/>
          <w:szCs w:val="28"/>
        </w:rPr>
        <w:t>1</w:t>
      </w:r>
      <w:r>
        <w:rPr>
          <w:sz w:val="28"/>
          <w:szCs w:val="28"/>
        </w:rPr>
        <w:t>）未按远程网络复试相关要求摆放视频机位，存在监控死角，或故意遮挡周围环境，影响观察，提醒后仍不改正的。</w:t>
      </w:r>
    </w:p>
    <w:p>
      <w:pPr>
        <w:pStyle w:val="1"/>
        <w:ind w:firstLine="555"/>
        <w:rPr>
          <w:sz w:val="28"/>
          <w:szCs w:val="28"/>
        </w:rPr>
      </w:pPr>
      <w:r>
        <w:rPr>
          <w:sz w:val="28"/>
          <w:szCs w:val="28"/>
        </w:rPr>
        <w:t>（</w:t>
      </w:r>
      <w:r>
        <w:rPr>
          <w:sz w:val="28"/>
          <w:szCs w:val="28"/>
        </w:rPr>
        <w:t>2</w:t>
      </w:r>
      <w:r>
        <w:rPr>
          <w:sz w:val="28"/>
          <w:szCs w:val="28"/>
        </w:rPr>
        <w:t>）视频监控范围内存在书籍资料和其他与复试要求无关的电子设备以及其他无关人员的。</w:t>
      </w:r>
    </w:p>
    <w:p>
      <w:pPr>
        <w:pStyle w:val="1"/>
        <w:ind w:firstLine="555"/>
        <w:rPr>
          <w:sz w:val="28"/>
          <w:szCs w:val="28"/>
        </w:rPr>
      </w:pPr>
      <w:r>
        <w:rPr>
          <w:sz w:val="28"/>
          <w:szCs w:val="28"/>
        </w:rPr>
        <w:t>（</w:t>
      </w:r>
      <w:r>
        <w:rPr>
          <w:sz w:val="28"/>
          <w:szCs w:val="28"/>
        </w:rPr>
        <w:t>3</w:t>
      </w:r>
      <w:r>
        <w:rPr>
          <w:sz w:val="28"/>
          <w:szCs w:val="28"/>
        </w:rPr>
        <w:t>）在复试过程中与他人谈话、互打暗号或者手势的。</w:t>
      </w:r>
    </w:p>
    <w:p>
      <w:pPr>
        <w:pStyle w:val="1"/>
        <w:ind w:firstLine="555"/>
        <w:rPr>
          <w:sz w:val="28"/>
          <w:szCs w:val="28"/>
        </w:rPr>
      </w:pPr>
      <w:r>
        <w:rPr>
          <w:sz w:val="28"/>
          <w:szCs w:val="28"/>
        </w:rPr>
        <w:t>（</w:t>
      </w:r>
      <w:r>
        <w:rPr>
          <w:sz w:val="28"/>
          <w:szCs w:val="28"/>
        </w:rPr>
        <w:t>4</w:t>
      </w:r>
      <w:r>
        <w:rPr>
          <w:sz w:val="28"/>
          <w:szCs w:val="28"/>
        </w:rPr>
        <w:t>）复试过程中与周围无关人员存在接递物品行为的。</w:t>
      </w:r>
    </w:p>
    <w:p>
      <w:pPr>
        <w:pStyle w:val="1"/>
        <w:ind w:firstLine="555"/>
        <w:rPr>
          <w:sz w:val="28"/>
          <w:szCs w:val="28"/>
        </w:rPr>
      </w:pPr>
      <w:r>
        <w:rPr>
          <w:sz w:val="28"/>
          <w:szCs w:val="28"/>
        </w:rPr>
        <w:t>（</w:t>
      </w:r>
      <w:r>
        <w:rPr>
          <w:sz w:val="28"/>
          <w:szCs w:val="28"/>
        </w:rPr>
        <w:t>5</w:t>
      </w:r>
      <w:r>
        <w:rPr>
          <w:sz w:val="28"/>
          <w:szCs w:val="28"/>
        </w:rPr>
        <w:t>）复试过程中擅自离开座位或脱离视频监控范围的。</w:t>
      </w:r>
    </w:p>
    <w:p>
      <w:pPr>
        <w:pStyle w:val="1"/>
        <w:ind w:firstLine="555"/>
        <w:rPr>
          <w:sz w:val="28"/>
          <w:szCs w:val="28"/>
        </w:rPr>
      </w:pPr>
      <w:r>
        <w:rPr>
          <w:sz w:val="28"/>
          <w:szCs w:val="28"/>
        </w:rPr>
        <w:t>（</w:t>
      </w:r>
      <w:r>
        <w:rPr>
          <w:sz w:val="28"/>
          <w:szCs w:val="28"/>
        </w:rPr>
        <w:t>6</w:t>
      </w:r>
      <w:r>
        <w:rPr>
          <w:sz w:val="28"/>
          <w:szCs w:val="28"/>
        </w:rPr>
        <w:t>）拒绝、妨碍复试工作人员履行管理职责，或侵害其他考生合法权益的行为。</w:t>
      </w:r>
    </w:p>
    <w:p>
      <w:pPr>
        <w:pStyle w:val="1"/>
        <w:ind w:firstLine="555"/>
        <w:rPr>
          <w:sz w:val="28"/>
          <w:szCs w:val="28"/>
        </w:rPr>
      </w:pPr>
      <w:r>
        <w:rPr>
          <w:sz w:val="28"/>
          <w:szCs w:val="28"/>
        </w:rPr>
        <w:t>3.</w:t>
      </w:r>
      <w:r>
        <w:rPr>
          <w:sz w:val="28"/>
          <w:szCs w:val="28"/>
        </w:rPr>
        <w:t>有下列情形之一的，应取消考生录取资格，并可视情节轻重，按照《国家教育考试违规处理办法》处理，并报上级主管部门，记入《考生考试诚信档案》。</w:t>
      </w:r>
    </w:p>
    <w:p>
      <w:pPr>
        <w:pStyle w:val="1"/>
        <w:ind w:firstLine="555"/>
        <w:rPr>
          <w:sz w:val="28"/>
          <w:szCs w:val="28"/>
        </w:rPr>
      </w:pPr>
      <w:r>
        <w:rPr>
          <w:sz w:val="28"/>
          <w:szCs w:val="28"/>
        </w:rPr>
        <w:t>（</w:t>
      </w:r>
      <w:r>
        <w:rPr>
          <w:sz w:val="28"/>
          <w:szCs w:val="28"/>
        </w:rPr>
        <w:t>1</w:t>
      </w:r>
      <w:r>
        <w:rPr>
          <w:sz w:val="28"/>
          <w:szCs w:val="28"/>
        </w:rPr>
        <w:t>）组织团伙作弊的；</w:t>
      </w:r>
    </w:p>
    <w:p>
      <w:pPr>
        <w:pStyle w:val="1"/>
        <w:ind w:firstLine="555"/>
        <w:rPr>
          <w:sz w:val="28"/>
          <w:szCs w:val="28"/>
        </w:rPr>
      </w:pPr>
      <w:r>
        <w:rPr>
          <w:sz w:val="28"/>
          <w:szCs w:val="28"/>
        </w:rPr>
        <w:t>（</w:t>
      </w:r>
      <w:r>
        <w:rPr>
          <w:sz w:val="28"/>
          <w:szCs w:val="28"/>
        </w:rPr>
        <w:t>2</w:t>
      </w:r>
      <w:r>
        <w:rPr>
          <w:sz w:val="28"/>
          <w:szCs w:val="28"/>
        </w:rPr>
        <w:t>）以任何形式记录（包括录音录像、纸质记录）或向任何人、任何平台传播试题信息或复试视频、音频的；</w:t>
      </w:r>
    </w:p>
    <w:p>
      <w:pPr>
        <w:pStyle w:val="1"/>
        <w:ind w:firstLine="555"/>
        <w:rPr>
          <w:sz w:val="28"/>
          <w:szCs w:val="28"/>
        </w:rPr>
      </w:pPr>
      <w:r>
        <w:rPr>
          <w:sz w:val="28"/>
          <w:szCs w:val="28"/>
        </w:rPr>
        <w:t>（</w:t>
      </w:r>
      <w:r>
        <w:rPr>
          <w:sz w:val="28"/>
          <w:szCs w:val="28"/>
        </w:rPr>
        <w:t>3</w:t>
      </w:r>
      <w:r>
        <w:rPr>
          <w:sz w:val="28"/>
          <w:szCs w:val="28"/>
        </w:rPr>
        <w:t>）复试过程中穿戴、使用相关设备实施作弊的；</w:t>
      </w:r>
    </w:p>
    <w:p>
      <w:pPr>
        <w:pStyle w:val="1"/>
        <w:ind w:firstLine="555"/>
        <w:rPr>
          <w:sz w:val="28"/>
          <w:szCs w:val="28"/>
        </w:rPr>
      </w:pPr>
      <w:r>
        <w:rPr>
          <w:sz w:val="28"/>
          <w:szCs w:val="28"/>
        </w:rPr>
        <w:t>（</w:t>
      </w:r>
      <w:r>
        <w:rPr>
          <w:sz w:val="28"/>
          <w:szCs w:val="28"/>
        </w:rPr>
        <w:t>4</w:t>
      </w:r>
      <w:r>
        <w:rPr>
          <w:sz w:val="28"/>
          <w:szCs w:val="28"/>
        </w:rPr>
        <w:t>）变造或伪造身份证、准考证及其他证明材料，由他人代替或者代替考生参加复试的；</w:t>
      </w:r>
    </w:p>
    <w:p>
      <w:pPr>
        <w:pStyle w:val="1"/>
        <w:ind w:firstLine="555"/>
        <w:rPr>
          <w:sz w:val="28"/>
          <w:szCs w:val="28"/>
        </w:rPr>
      </w:pPr>
      <w:r>
        <w:rPr>
          <w:sz w:val="28"/>
          <w:szCs w:val="28"/>
        </w:rPr>
        <w:t>（</w:t>
      </w:r>
      <w:r>
        <w:rPr>
          <w:sz w:val="28"/>
          <w:szCs w:val="28"/>
        </w:rPr>
        <w:t>5</w:t>
      </w:r>
      <w:r>
        <w:rPr>
          <w:sz w:val="28"/>
          <w:szCs w:val="28"/>
        </w:rPr>
        <w:t>）通过伪造证件、证明、档案及其他材料获得复试资格、加分资格和考试成绩的；</w:t>
      </w:r>
    </w:p>
    <w:p>
      <w:pPr>
        <w:pStyle w:val="1"/>
        <w:ind w:firstLine="555"/>
        <w:rPr>
          <w:sz w:val="28"/>
          <w:szCs w:val="28"/>
        </w:rPr>
      </w:pPr>
      <w:r>
        <w:rPr>
          <w:sz w:val="28"/>
          <w:szCs w:val="28"/>
        </w:rPr>
        <w:t>（</w:t>
      </w:r>
      <w:r>
        <w:rPr>
          <w:sz w:val="28"/>
          <w:szCs w:val="28"/>
        </w:rPr>
        <w:t>6</w:t>
      </w:r>
      <w:r>
        <w:rPr>
          <w:sz w:val="28"/>
          <w:szCs w:val="28"/>
        </w:rPr>
        <w:t>）工作人员协助实施作弊行为，事后查实的。</w:t>
      </w:r>
    </w:p>
    <w:p>
      <w:pPr>
        <w:pStyle w:val="1"/>
        <w:ind w:firstLine="555"/>
        <w:rPr>
          <w:sz w:val="28"/>
          <w:szCs w:val="28"/>
        </w:rPr>
      </w:pPr>
      <w:r>
        <w:rPr>
          <w:sz w:val="28"/>
          <w:szCs w:val="28"/>
        </w:rPr>
        <w:t>（</w:t>
      </w:r>
      <w:r>
        <w:rPr>
          <w:sz w:val="28"/>
          <w:szCs w:val="28"/>
        </w:rPr>
        <w:t>7</w:t>
      </w:r>
      <w:r>
        <w:rPr>
          <w:sz w:val="28"/>
          <w:szCs w:val="28"/>
        </w:rPr>
        <w:t>）其他形式违纪、作弊行为，一经发现，均应严格按照《国家教育考试违规处理办法》处理，取消考生录取资格，记入《考生考试诚信档案》。考生及其他人员的行为违反《中华人民共和国治安管理处罚法》的，由公安机关进行处理；构成犯罪的，由司法机关依法追究刑事责任。</w:t>
      </w:r>
    </w:p>
    <w:p>
      <w:pPr>
        <w:pStyle w:val="1"/>
        <w:ind w:firstLine="555"/>
        <w:rPr>
          <w:rFonts w:eastAsia="宋体"/>
          <w:b/>
          <w:b/>
          <w:bCs/>
          <w:sz w:val="32"/>
          <w:szCs w:val="32"/>
        </w:rPr>
      </w:pPr>
      <w:r>
        <w:rPr>
          <w:rFonts w:eastAsia="宋体"/>
          <w:b/>
          <w:bCs/>
          <w:sz w:val="32"/>
          <w:szCs w:val="32"/>
        </w:rPr>
        <w:t>五、考生咨询方式</w:t>
      </w:r>
    </w:p>
    <w:p>
      <w:pPr>
        <w:pStyle w:val="1"/>
        <w:ind w:firstLine="555"/>
        <w:rPr>
          <w:rFonts w:eastAsia="宋体"/>
          <w:b/>
          <w:b/>
          <w:bCs/>
          <w:sz w:val="28"/>
          <w:szCs w:val="28"/>
        </w:rPr>
      </w:pPr>
      <w:r>
        <w:rPr>
          <w:rFonts w:eastAsia="宋体"/>
          <w:b/>
          <w:bCs/>
          <w:sz w:val="28"/>
          <w:szCs w:val="28"/>
        </w:rPr>
        <w:t>联系人：研究生秘书 李莉  江捷</w:t>
      </w:r>
    </w:p>
    <w:p>
      <w:pPr>
        <w:pStyle w:val="1"/>
        <w:ind w:firstLine="555"/>
        <w:rPr>
          <w:rFonts w:eastAsia="宋体"/>
          <w:b/>
          <w:b/>
          <w:bCs/>
          <w:sz w:val="28"/>
          <w:szCs w:val="28"/>
        </w:rPr>
      </w:pPr>
      <w:r>
        <w:rPr>
          <w:rFonts w:eastAsia="宋体"/>
          <w:b/>
          <w:bCs/>
          <w:sz w:val="28"/>
          <w:szCs w:val="28"/>
        </w:rPr>
        <w:t>联系电话：</w:t>
      </w:r>
      <w:r>
        <w:rPr>
          <w:rFonts w:eastAsia="宋体"/>
          <w:b/>
          <w:bCs/>
          <w:sz w:val="28"/>
          <w:szCs w:val="28"/>
        </w:rPr>
        <w:t>85307990</w:t>
      </w:r>
      <w:r>
        <w:rPr>
          <w:rFonts w:eastAsia="宋体"/>
          <w:b/>
          <w:bCs/>
          <w:sz w:val="28"/>
          <w:szCs w:val="28"/>
        </w:rPr>
        <w:t>，</w:t>
      </w:r>
      <w:r>
        <w:rPr>
          <w:rFonts w:eastAsia="宋体"/>
          <w:b/>
          <w:bCs/>
          <w:sz w:val="28"/>
          <w:szCs w:val="28"/>
        </w:rPr>
        <w:t>85303695</w:t>
      </w:r>
    </w:p>
    <w:p>
      <w:pPr>
        <w:pStyle w:val="1"/>
        <w:ind w:firstLine="555"/>
        <w:rPr>
          <w:rFonts w:eastAsia="宋体"/>
          <w:b/>
          <w:b/>
          <w:bCs/>
          <w:sz w:val="28"/>
          <w:szCs w:val="28"/>
        </w:rPr>
      </w:pPr>
      <w:r>
        <w:rPr>
          <w:rFonts w:eastAsia="宋体"/>
          <w:b/>
          <w:bCs/>
          <w:sz w:val="28"/>
          <w:szCs w:val="28"/>
        </w:rPr>
        <w:t>联系</w:t>
      </w:r>
      <w:r>
        <w:rPr>
          <w:rFonts w:eastAsia="宋体"/>
          <w:b/>
          <w:bCs/>
          <w:sz w:val="28"/>
          <w:szCs w:val="28"/>
        </w:rPr>
        <w:t>QQ</w:t>
      </w:r>
      <w:r>
        <w:rPr>
          <w:rFonts w:eastAsia="宋体"/>
          <w:b/>
          <w:bCs/>
          <w:sz w:val="28"/>
          <w:szCs w:val="28"/>
        </w:rPr>
        <w:t>群：</w:t>
      </w:r>
      <w:r>
        <w:rPr>
          <w:rFonts w:eastAsia="宋体"/>
          <w:b/>
          <w:bCs/>
          <w:sz w:val="28"/>
          <w:szCs w:val="28"/>
        </w:rPr>
        <w:t>2022</w:t>
      </w:r>
      <w:r>
        <w:rPr>
          <w:rFonts w:eastAsia="宋体"/>
          <w:b/>
          <w:bCs/>
          <w:sz w:val="28"/>
          <w:szCs w:val="28"/>
        </w:rPr>
        <w:t>年陕师大外院硕士复试群</w:t>
      </w:r>
      <w:r>
        <w:rPr>
          <w:rFonts w:eastAsia="宋体"/>
          <w:b/>
          <w:bCs/>
          <w:sz w:val="28"/>
          <w:szCs w:val="28"/>
        </w:rPr>
        <w:t>923279537</w:t>
      </w:r>
    </w:p>
    <w:p>
      <w:pPr>
        <w:pStyle w:val="1"/>
        <w:rPr>
          <w:sz w:val="28"/>
          <w:szCs w:val="28"/>
        </w:rPr>
      </w:pPr>
      <w:r>
        <w:rPr>
          <w:sz w:val="28"/>
          <w:szCs w:val="28"/>
        </w:rPr>
        <w:t xml:space="preserve">                                             </w:t>
      </w:r>
      <w:r>
        <w:rPr>
          <w:sz w:val="28"/>
          <w:szCs w:val="28"/>
        </w:rPr>
        <w:t>陕西师范大学外国语学院</w:t>
      </w:r>
    </w:p>
    <w:p>
      <w:pPr>
        <w:pStyle w:val="1"/>
        <w:jc w:val="right"/>
        <w:rPr/>
      </w:pPr>
      <w:r>
        <w:rPr>
          <w:sz w:val="28"/>
          <w:szCs w:val="28"/>
        </w:rPr>
        <w:t>2022</w:t>
      </w:r>
      <w:r>
        <w:rPr>
          <w:sz w:val="28"/>
          <w:szCs w:val="28"/>
        </w:rPr>
        <w:t xml:space="preserve">年硕士研究生招生复试工作小组 </w:t>
      </w:r>
    </w:p>
    <w:p>
      <w:pPr>
        <w:pStyle w:val="1"/>
        <w:rPr>
          <w:sz w:val="28"/>
          <w:szCs w:val="28"/>
        </w:rPr>
      </w:pPr>
      <w:r>
        <w:rPr>
          <w:sz w:val="28"/>
          <w:szCs w:val="28"/>
        </w:rPr>
        <w:t xml:space="preserve">                                                   </w:t>
      </w:r>
      <w:r>
        <w:rPr>
          <w:sz w:val="28"/>
          <w:szCs w:val="28"/>
        </w:rPr>
        <w:t>2022</w:t>
      </w:r>
      <w:r>
        <w:rPr>
          <w:sz w:val="28"/>
          <w:szCs w:val="28"/>
        </w:rPr>
        <w:t>年</w:t>
      </w:r>
      <w:r>
        <w:rPr>
          <w:sz w:val="28"/>
          <w:szCs w:val="28"/>
        </w:rPr>
        <w:t>3</w:t>
      </w:r>
      <w:r>
        <w:rPr>
          <w:sz w:val="28"/>
          <w:szCs w:val="28"/>
        </w:rPr>
        <w:t xml:space="preserve">月 </w:t>
      </w:r>
      <w:r>
        <w:rPr>
          <w:rFonts w:cs="宋体" w:cstheme="minorBidi" w:eastAsiaTheme="minorEastAsia"/>
          <w:color w:val="auto"/>
          <w:kern w:val="2"/>
          <w:sz w:val="28"/>
          <w:szCs w:val="28"/>
          <w:lang w:val="en-US" w:eastAsia="zh-CN" w:bidi="ar-SA"/>
        </w:rPr>
        <w:t>22</w:t>
      </w:r>
      <w:r>
        <w:rPr>
          <w:sz w:val="28"/>
          <w:szCs w:val="28"/>
        </w:rPr>
        <w:t>日</w:t>
      </w:r>
    </w:p>
    <w:p>
      <w:pPr>
        <w:pStyle w:val="1"/>
        <w:rPr>
          <w:sz w:val="28"/>
          <w:szCs w:val="28"/>
        </w:rPr>
      </w:pPr>
      <w:r>
        <w:rPr>
          <w:rFonts w:ascii="方正小标宋简体" w:hAnsi="方正小标宋简体" w:eastAsia="方正小标宋简体"/>
          <w:sz w:val="32"/>
          <w:szCs w:val="32"/>
        </w:rPr>
        <w:t>附件：</w:t>
      </w:r>
    </w:p>
    <w:p>
      <w:pPr>
        <w:pStyle w:val="Style14"/>
        <w:jc w:val="center"/>
        <w:rPr>
          <w:sz w:val="28"/>
          <w:szCs w:val="28"/>
        </w:rPr>
      </w:pPr>
      <w:r>
        <w:rPr>
          <w:sz w:val="28"/>
          <w:szCs w:val="28"/>
        </w:rPr>
      </w:r>
    </w:p>
    <w:p>
      <w:pPr>
        <w:pStyle w:val="Style14"/>
        <w:jc w:val="center"/>
        <w:rPr>
          <w:sz w:val="44"/>
          <w:szCs w:val="44"/>
        </w:rPr>
      </w:pPr>
      <w:r>
        <w:rPr>
          <w:rFonts w:ascii="方正小标宋简体" w:hAnsi="方正小标宋简体" w:eastAsia="方正小标宋简体"/>
          <w:sz w:val="44"/>
          <w:szCs w:val="44"/>
        </w:rPr>
        <w:t>诚信复试承诺书</w:t>
      </w:r>
    </w:p>
    <w:p>
      <w:pPr>
        <w:pStyle w:val="Style14"/>
        <w:jc w:val="center"/>
        <w:rPr>
          <w:sz w:val="28"/>
          <w:szCs w:val="28"/>
        </w:rPr>
      </w:pPr>
      <w:r>
        <w:rPr>
          <w:sz w:val="28"/>
          <w:szCs w:val="28"/>
        </w:rPr>
      </w:r>
    </w:p>
    <w:p>
      <w:pPr>
        <w:pStyle w:val="Style14"/>
        <w:spacing w:lineRule="exact" w:line="560"/>
        <w:rPr>
          <w:sz w:val="28"/>
          <w:szCs w:val="28"/>
        </w:rPr>
      </w:pPr>
      <w:r>
        <w:rPr>
          <w:rFonts w:ascii="楷体" w:hAnsi="楷体" w:eastAsia="楷体"/>
          <w:sz w:val="28"/>
          <w:szCs w:val="28"/>
        </w:rPr>
        <w:t xml:space="preserve">    </w:t>
      </w:r>
      <w:r>
        <w:rPr>
          <w:rFonts w:ascii="楷体" w:hAnsi="楷体" w:eastAsia="楷体"/>
          <w:sz w:val="28"/>
          <w:szCs w:val="28"/>
        </w:rPr>
        <w:t>我是参加</w:t>
      </w:r>
      <w:r>
        <w:rPr>
          <w:rFonts w:eastAsia="楷体" w:cs="楷体" w:ascii="楷体" w:hAnsi="楷体"/>
          <w:sz w:val="28"/>
          <w:szCs w:val="28"/>
        </w:rPr>
        <w:t>2022</w:t>
      </w:r>
      <w:r>
        <w:rPr>
          <w:rFonts w:ascii="楷体" w:hAnsi="楷体" w:eastAsia="楷体"/>
          <w:sz w:val="28"/>
          <w:szCs w:val="28"/>
        </w:rPr>
        <w:t>年度全国硕士研究生招生考试的考生，我已认真阅读 《</w:t>
      </w:r>
      <w:r>
        <w:rPr>
          <w:rFonts w:eastAsia="楷体" w:cs="楷体" w:ascii="楷体" w:hAnsi="楷体"/>
          <w:sz w:val="28"/>
          <w:szCs w:val="28"/>
        </w:rPr>
        <w:t>2022</w:t>
      </w:r>
      <w:r>
        <w:rPr>
          <w:rFonts w:ascii="楷体" w:hAnsi="楷体" w:eastAsia="楷体"/>
          <w:sz w:val="28"/>
          <w:szCs w:val="28"/>
        </w:rPr>
        <w:t>年全国硕士研究生招生工作管理规定》 、《国家教育考试违规处理办法》以及省级教育招生考试机构和招生单位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pPr>
        <w:pStyle w:val="Style14"/>
        <w:spacing w:lineRule="exact" w:line="560"/>
        <w:rPr>
          <w:rFonts w:ascii="楷体" w:hAnsi="楷体" w:eastAsia="楷体"/>
          <w:sz w:val="28"/>
          <w:szCs w:val="28"/>
        </w:rPr>
      </w:pPr>
      <w:r>
        <w:rPr>
          <w:rFonts w:ascii="楷体" w:hAnsi="楷体" w:eastAsia="楷体"/>
          <w:sz w:val="28"/>
          <w:szCs w:val="28"/>
        </w:rPr>
        <w:t xml:space="preserve">    </w:t>
      </w:r>
      <w:r>
        <w:rPr>
          <w:rFonts w:ascii="楷体" w:hAnsi="楷体" w:eastAsia="楷体"/>
          <w:sz w:val="28"/>
          <w:szCs w:val="28"/>
        </w:rPr>
        <w:t xml:space="preserve">我郑重承诺： </w:t>
      </w:r>
    </w:p>
    <w:p>
      <w:pPr>
        <w:pStyle w:val="Style14"/>
        <w:spacing w:lineRule="exact" w:line="560"/>
        <w:rPr>
          <w:rFonts w:ascii="楷体" w:hAnsi="楷体" w:eastAsia="楷体"/>
          <w:sz w:val="28"/>
          <w:szCs w:val="28"/>
        </w:rPr>
      </w:pPr>
      <w:r>
        <w:rPr>
          <w:rFonts w:ascii="楷体" w:hAnsi="楷体" w:eastAsia="楷体"/>
          <w:sz w:val="28"/>
          <w:szCs w:val="28"/>
        </w:rPr>
        <w:t xml:space="preserve">    </w:t>
      </w:r>
      <w:r>
        <w:rPr>
          <w:rFonts w:ascii="楷体" w:hAnsi="楷体" w:eastAsia="楷体"/>
          <w:sz w:val="28"/>
          <w:szCs w:val="28"/>
        </w:rPr>
        <w:t>一、保证在网上报名和现场确认时，严格按照报考条件及相关政策要求选择填报志愿，如实、准确提交报考信息和各项材料。如提供虚假、错误信息或弄虚作假，本人承担由此造成的一切后果。</w:t>
      </w:r>
    </w:p>
    <w:p>
      <w:pPr>
        <w:pStyle w:val="Style14"/>
        <w:spacing w:lineRule="exact" w:line="560"/>
        <w:rPr>
          <w:rFonts w:ascii="楷体" w:hAnsi="楷体" w:eastAsia="楷体"/>
          <w:sz w:val="28"/>
          <w:szCs w:val="28"/>
        </w:rPr>
      </w:pPr>
      <w:r>
        <w:rPr>
          <w:rFonts w:ascii="楷体" w:hAnsi="楷体" w:eastAsia="楷体"/>
          <w:sz w:val="28"/>
          <w:szCs w:val="28"/>
        </w:rPr>
        <w:t xml:space="preserve">    </w:t>
      </w:r>
      <w:r>
        <w:rPr>
          <w:rFonts w:ascii="楷体" w:hAnsi="楷体" w:eastAsia="楷体"/>
          <w:sz w:val="28"/>
          <w:szCs w:val="28"/>
        </w:rPr>
        <w:t>二、自觉服从考试组织管理部门的统一安排，接受监考人员的管理、监督和检查。</w:t>
      </w:r>
    </w:p>
    <w:p>
      <w:pPr>
        <w:pStyle w:val="Style14"/>
        <w:spacing w:lineRule="exact" w:line="560"/>
        <w:rPr>
          <w:rFonts w:ascii="楷体" w:hAnsi="楷体" w:eastAsia="楷体"/>
          <w:sz w:val="28"/>
          <w:szCs w:val="28"/>
        </w:rPr>
      </w:pPr>
      <w:r>
        <w:rPr>
          <w:rFonts w:ascii="楷体" w:hAnsi="楷体" w:eastAsia="楷体"/>
          <w:sz w:val="28"/>
          <w:szCs w:val="28"/>
        </w:rPr>
        <w:t xml:space="preserve">    </w:t>
      </w:r>
      <w:r>
        <w:rPr>
          <w:rFonts w:ascii="楷体" w:hAnsi="楷体" w:eastAsia="楷体"/>
          <w:sz w:val="28"/>
          <w:szCs w:val="28"/>
        </w:rPr>
        <w:t>三、自觉遵守相关法律和考试纪律、考场规则、诚信考试，不作弊。</w:t>
      </w:r>
    </w:p>
    <w:p>
      <w:pPr>
        <w:pStyle w:val="Style14"/>
        <w:spacing w:lineRule="exact" w:line="560"/>
        <w:rPr>
          <w:rFonts w:ascii="楷体" w:hAnsi="楷体" w:eastAsia="楷体"/>
          <w:sz w:val="28"/>
          <w:szCs w:val="28"/>
        </w:rPr>
      </w:pPr>
      <w:r>
        <w:rPr>
          <w:rFonts w:ascii="楷体" w:hAnsi="楷体" w:eastAsia="楷体"/>
          <w:sz w:val="28"/>
          <w:szCs w:val="28"/>
        </w:rPr>
        <w:t xml:space="preserve">    </w:t>
      </w:r>
      <w:r>
        <w:rPr>
          <w:rFonts w:ascii="楷体" w:hAnsi="楷体" w:eastAsia="楷体"/>
          <w:sz w:val="28"/>
          <w:szCs w:val="28"/>
        </w:rPr>
        <w:t>四、面试场所无规定以外的物品。</w:t>
      </w:r>
    </w:p>
    <w:p>
      <w:pPr>
        <w:pStyle w:val="Style14"/>
        <w:spacing w:lineRule="exact" w:line="560"/>
        <w:rPr>
          <w:rFonts w:ascii="楷体" w:hAnsi="楷体" w:eastAsia="楷体"/>
          <w:sz w:val="28"/>
          <w:szCs w:val="28"/>
        </w:rPr>
      </w:pPr>
      <w:r>
        <w:rPr>
          <w:rFonts w:ascii="楷体" w:hAnsi="楷体" w:eastAsia="楷体"/>
          <w:sz w:val="28"/>
          <w:szCs w:val="28"/>
        </w:rPr>
        <w:t xml:space="preserve">    </w:t>
      </w:r>
      <w:r>
        <w:rPr>
          <w:rFonts w:ascii="楷体" w:hAnsi="楷体" w:eastAsia="楷体"/>
          <w:sz w:val="28"/>
          <w:szCs w:val="28"/>
        </w:rPr>
        <w:t xml:space="preserve">五、本人知悉复试过程中试题、提问的问题及答题情况等均属于国家机密材料，复试过程不拍照、不录音录像，不将复试情况泄露给其他人。               </w:t>
      </w:r>
    </w:p>
    <w:p>
      <w:pPr>
        <w:pStyle w:val="Style14"/>
        <w:spacing w:lineRule="exact" w:line="560"/>
        <w:rPr>
          <w:rFonts w:ascii="楷体" w:hAnsi="楷体" w:eastAsia="楷体"/>
          <w:sz w:val="28"/>
          <w:szCs w:val="28"/>
        </w:rPr>
      </w:pPr>
      <w:r>
        <w:rPr>
          <w:rFonts w:ascii="楷体" w:hAnsi="楷体" w:eastAsia="楷体"/>
          <w:sz w:val="28"/>
          <w:szCs w:val="28"/>
        </w:rPr>
        <w:t xml:space="preserve">                                   </w:t>
      </w:r>
      <w:r>
        <w:rPr>
          <w:rFonts w:ascii="楷体" w:hAnsi="楷体" w:eastAsia="楷体"/>
          <w:sz w:val="28"/>
          <w:szCs w:val="28"/>
        </w:rPr>
        <w:t>承诺人：</w:t>
      </w:r>
      <w:r>
        <w:rPr>
          <w:rFonts w:eastAsia="楷体" w:cs="楷体" w:ascii="楷体" w:hAnsi="楷体"/>
          <w:sz w:val="28"/>
          <w:szCs w:val="28"/>
        </w:rPr>
        <w:t>XXX</w:t>
      </w:r>
      <w:r>
        <w:rPr>
          <w:rFonts w:ascii="楷体" w:hAnsi="楷体" w:eastAsia="楷体"/>
          <w:sz w:val="28"/>
          <w:szCs w:val="28"/>
        </w:rPr>
        <w:t>（手写签名）</w:t>
      </w:r>
    </w:p>
    <w:p>
      <w:pPr>
        <w:pStyle w:val="Style14"/>
        <w:spacing w:lineRule="exact" w:line="560"/>
        <w:rPr>
          <w:rFonts w:ascii="楷体" w:hAnsi="楷体" w:eastAsia="楷体"/>
          <w:sz w:val="28"/>
          <w:szCs w:val="28"/>
        </w:rPr>
      </w:pPr>
      <w:r>
        <w:rPr>
          <w:rFonts w:ascii="楷体" w:hAnsi="楷体" w:eastAsia="楷体"/>
          <w:sz w:val="28"/>
          <w:szCs w:val="28"/>
        </w:rPr>
        <w:t xml:space="preserve">                                      </w:t>
      </w:r>
      <w:r>
        <w:rPr>
          <w:rFonts w:eastAsia="楷体" w:cs="楷体" w:ascii="楷体" w:hAnsi="楷体"/>
          <w:sz w:val="28"/>
          <w:szCs w:val="28"/>
        </w:rPr>
        <w:t>2022</w:t>
      </w:r>
      <w:r>
        <w:rPr>
          <w:rFonts w:ascii="楷体" w:hAnsi="楷体" w:eastAsia="楷体"/>
          <w:sz w:val="28"/>
          <w:szCs w:val="28"/>
        </w:rPr>
        <w:t>年</w:t>
      </w:r>
      <w:r>
        <w:rPr>
          <w:rFonts w:eastAsia="楷体" w:cs="楷体" w:ascii="楷体" w:hAnsi="楷体"/>
          <w:sz w:val="28"/>
          <w:szCs w:val="28"/>
        </w:rPr>
        <w:t>XX</w:t>
      </w:r>
      <w:r>
        <w:rPr>
          <w:rFonts w:ascii="楷体" w:hAnsi="楷体" w:eastAsia="楷体"/>
          <w:sz w:val="28"/>
          <w:szCs w:val="28"/>
        </w:rPr>
        <w:t>月</w:t>
      </w:r>
      <w:r>
        <w:rPr>
          <w:rFonts w:eastAsia="楷体" w:cs="楷体" w:ascii="楷体" w:hAnsi="楷体"/>
          <w:sz w:val="28"/>
          <w:szCs w:val="28"/>
        </w:rPr>
        <w:t>XX</w:t>
      </w:r>
      <w:r>
        <w:rPr>
          <w:rFonts w:ascii="楷体" w:hAnsi="楷体" w:eastAsia="楷体"/>
          <w:sz w:val="28"/>
          <w:szCs w:val="28"/>
        </w:rPr>
        <w:t>日</w:t>
      </w:r>
    </w:p>
    <w:p>
      <w:pPr>
        <w:pStyle w:val="Style14"/>
        <w:rPr>
          <w:sz w:val="28"/>
          <w:szCs w:val="28"/>
        </w:rPr>
      </w:pPr>
      <w:r>
        <w:rPr/>
      </w:r>
    </w:p>
    <w:sectPr>
      <w:footerReference w:type="default" r:id="rId3"/>
      <w:type w:val="nextPage"/>
      <w:pgSz w:w="11906" w:h="16838"/>
      <w:pgMar w:left="1252" w:right="1252" w:header="0" w:top="1213" w:footer="1162" w:bottom="1610" w:gutter="0"/>
      <w:pgNumType w:fmt="decimal"/>
      <w:formProt w:val="false"/>
      <w:textDirection w:val="lrTb"/>
      <w:docGrid w:type="lines" w:linePitch="312" w:charSpace="68075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86"/>
    <w:family w:val="roman"/>
    <w:pitch w:val="variable"/>
  </w:font>
  <w:font w:name="等线">
    <w:charset w:val="86"/>
    <w:family w:val="roman"/>
    <w:pitch w:val="variable"/>
  </w:font>
  <w:font w:name="方正小标宋简体">
    <w:charset w:val="86"/>
    <w:family w:val="roman"/>
    <w:pitch w:val="variable"/>
  </w:font>
  <w:font w:name="楷体">
    <w:charset w:val="86"/>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autotext"/>
      </w:docPartObj>
      <w:id w:val="557690789"/>
    </w:sdtPr>
    <w:sdtContent>
      <w:p>
        <w:pPr>
          <w:pStyle w:val="12"/>
          <w:jc w:val="center"/>
          <w:rPr/>
        </w:pPr>
        <w:r>
          <w:rPr/>
          <w:fldChar w:fldCharType="begin"/>
        </w:r>
        <w:r>
          <w:rPr/>
          <w:instrText> PAGE </w:instrText>
        </w:r>
        <w:r>
          <w:rPr/>
          <w:fldChar w:fldCharType="separate"/>
        </w:r>
        <w:r>
          <w:rPr/>
          <w:t>7</w:t>
        </w:r>
        <w:r>
          <w:rPr/>
          <w:fldChar w:fldCharType="end"/>
        </w:r>
      </w:p>
    </w:sdtContent>
  </w:sdt>
  <w:p>
    <w:pPr>
      <w:pStyle w:val="12"/>
      <w:rPr/>
    </w:pPr>
    <w:r>
      <w:rPr/>
    </w:r>
  </w:p>
</w:ftr>
</file>

<file path=word/settings.xml><?xml version="1.0" encoding="utf-8"?>
<w:settings xmlns:w="http://schemas.openxmlformats.org/wordprocessingml/2006/main">
  <w:zoom w:percent="100"/>
  <w:defaultTabStop w:val="420"/>
  <w:autoHyphenation w:val="true"/>
  <w:compat>
    <w:doNotExpandShiftReturn/>
    <w:ulTrailSpace/>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宋体" w:asciiTheme="minorHAnsi" w:cstheme="minorBidi" w:eastAsiaTheme="minorEastAsia" w:hAnsiTheme="minorHAnsi"/>
        <w:lang w:val="en-US" w:eastAsia="zh-CN" w:bidi="hi-IN"/>
      </w:rPr>
    </w:rPrDefault>
    <w:pPrDefault>
      <w:pPr>
        <w:suppressAutoHyphens w:val="fals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qFormat="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Style14">
    <w:name w:val="正文"/>
    <w:qFormat/>
    <w:pPr>
      <w:widowControl w:val="false"/>
      <w:suppressAutoHyphens w:val="false"/>
      <w:bidi w:val="0"/>
      <w:spacing w:beforeLines="0" w:beforeAutospacing="0" w:afterLines="0" w:afterAutospacing="0"/>
      <w:jc w:val="both"/>
    </w:pPr>
    <w:rPr>
      <w:rFonts w:ascii="Calibri" w:hAnsi="Calibri" w:eastAsia="等线" w:cs="宋体" w:asciiTheme="minorHAnsi" w:cstheme="minorBidi" w:eastAsiaTheme="minorEastAsia" w:hAnsiTheme="minorHAnsi"/>
      <w:color w:val="auto"/>
      <w:kern w:val="0"/>
      <w:sz w:val="20"/>
      <w:szCs w:val="20"/>
      <w:lang w:val="en-US" w:eastAsia="zh-CN" w:bidi="hi-IN"/>
    </w:rPr>
  </w:style>
  <w:style w:type="paragraph" w:styleId="1" w:customStyle="1">
    <w:name w:val="正文1"/>
    <w:uiPriority w:val="0"/>
    <w:qFormat/>
    <w:pPr>
      <w:widowControl w:val="false"/>
      <w:suppressAutoHyphens w:val="false"/>
      <w:bidi w:val="0"/>
      <w:spacing w:beforeLines="0" w:beforeAutospacing="0" w:afterLines="0" w:afterAutospacing="0"/>
      <w:jc w:val="both"/>
    </w:pPr>
    <w:rPr>
      <w:rFonts w:ascii="Calibri" w:hAnsi="Calibri" w:eastAsia="等线" w:cs="宋体" w:asciiTheme="minorHAnsi" w:cstheme="minorBidi" w:eastAsiaTheme="minorEastAsia" w:hAnsiTheme="minorHAnsi"/>
      <w:color w:val="auto"/>
      <w:kern w:val="2"/>
      <w:sz w:val="21"/>
      <w:szCs w:val="22"/>
      <w:lang w:val="en-US" w:eastAsia="zh-CN" w:bidi="ar-SA"/>
    </w:rPr>
  </w:style>
  <w:style w:type="paragraph" w:styleId="11" w:customStyle="1">
    <w:name w:val="列表段落1"/>
    <w:basedOn w:val="1"/>
    <w:uiPriority w:val="34"/>
    <w:qFormat/>
    <w:pPr>
      <w:ind w:firstLineChars="200" w:firstLine="0"/>
    </w:pPr>
    <w:rPr/>
  </w:style>
  <w:style w:type="paragraph" w:styleId="12" w:customStyle="1">
    <w:name w:val="页脚1"/>
    <w:basedOn w:val="1"/>
    <w:uiPriority w:val="99"/>
    <w:unhideWhenUsed/>
    <w:qFormat/>
    <w:pPr>
      <w:tabs>
        <w:tab w:val="clear" w:pos="420"/>
        <w:tab w:val="center" w:pos="4153" w:leader="none"/>
        <w:tab w:val="right" w:pos="8306" w:leader="none"/>
      </w:tabs>
      <w:snapToGrid w:val="false"/>
      <w:jc w:val="left"/>
    </w:pPr>
    <w:rPr>
      <w:sz w:val="18"/>
      <w:szCs w:val="18"/>
    </w:rPr>
  </w:style>
  <w:style w:type="table" w:default="1" w:styleId="4">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Application>LanShanOffice/1.4.1.10907$Windows_X86_64 LibreOffice_project/9c1eafdd6df65fffc15a828d5a9fd7d92823ade4</Application>
  <AppVersion>15.0000</AppVersion>
  <Pages>7</Pages>
  <Words>3290</Words>
  <Characters>3448</Characters>
  <CharactersWithSpaces>3704</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c:creator>
  <dc:description/>
  <dc:language>zh-CN</dc:language>
  <cp:lastModifiedBy/>
  <dcterms:modified xsi:type="dcterms:W3CDTF">2022-03-23T09:47:49Z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B3E9371EFA4C47DB94BC203E575EDAD4</vt:lpwstr>
  </property>
  <property fmtid="{D5CDD505-2E9C-101B-9397-08002B2CF9AE}" pid="3" name="KSOProductBuildVer">
    <vt:lpwstr>2052-11.1.0.11365</vt:lpwstr>
  </property>
</Properties>
</file>